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63" w:rsidRPr="001A6463" w:rsidRDefault="001A6463" w:rsidP="001A6463">
      <w:pPr>
        <w:spacing w:line="360" w:lineRule="auto"/>
        <w:jc w:val="center"/>
        <w:rPr>
          <w:rFonts w:cs="Arial"/>
          <w:b/>
        </w:rPr>
      </w:pPr>
      <w:r w:rsidRPr="001A6463">
        <w:rPr>
          <w:rFonts w:cs="Arial"/>
          <w:b/>
        </w:rPr>
        <w:t>Договор подряда</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Настоящий договор подряда заключен между сторонами-участниками, указанными ниже, подписан в [</w:t>
      </w:r>
      <w:r w:rsidRPr="001A6463">
        <w:rPr>
          <w:rFonts w:cs="Arial"/>
          <w:b/>
        </w:rPr>
        <w:t>город, поселок и т. п.</w:t>
      </w:r>
      <w:r w:rsidRPr="001A6463">
        <w:rPr>
          <w:rFonts w:cs="Arial"/>
        </w:rPr>
        <w:t>] [</w:t>
      </w:r>
      <w:r w:rsidRPr="001A6463">
        <w:rPr>
          <w:rFonts w:cs="Arial"/>
          <w:b/>
        </w:rPr>
        <w:t>число, месяц, год</w:t>
      </w:r>
      <w:r w:rsidRPr="001A6463">
        <w:rPr>
          <w:rFonts w:cs="Arial"/>
        </w:rPr>
        <w:t>] в [</w:t>
      </w:r>
      <w:r w:rsidRPr="001A6463">
        <w:rPr>
          <w:rFonts w:cs="Arial"/>
          <w:b/>
        </w:rPr>
        <w:t>количество</w:t>
      </w:r>
      <w:r w:rsidRPr="001A6463">
        <w:rPr>
          <w:rFonts w:cs="Arial"/>
        </w:rPr>
        <w:t>] экземплярах: по [</w:t>
      </w:r>
      <w:r w:rsidRPr="001A6463">
        <w:rPr>
          <w:rFonts w:cs="Arial"/>
          <w:b/>
        </w:rPr>
        <w:t>сколько</w:t>
      </w:r>
      <w:r w:rsidRPr="001A6463">
        <w:rPr>
          <w:rFonts w:cs="Arial"/>
        </w:rPr>
        <w:t>] для каждой из сторон договора, причем все экземпляры имеют равную правовую силу.</w:t>
      </w:r>
    </w:p>
    <w:p w:rsidR="001A6463" w:rsidRPr="001A6463" w:rsidRDefault="001A6463" w:rsidP="001A6463">
      <w:pPr>
        <w:spacing w:line="360" w:lineRule="auto"/>
        <w:rPr>
          <w:rFonts w:cs="Arial"/>
        </w:rPr>
      </w:pPr>
      <w:r w:rsidRPr="001A6463">
        <w:rPr>
          <w:rFonts w:cs="Arial"/>
        </w:rPr>
        <w:t>[</w:t>
      </w:r>
      <w:r w:rsidRPr="001A6463">
        <w:rPr>
          <w:rFonts w:cs="Arial"/>
          <w:b/>
        </w:rPr>
        <w:t>Наименование предприятия, организации</w:t>
      </w:r>
      <w:r w:rsidRPr="001A6463">
        <w:rPr>
          <w:rFonts w:cs="Arial"/>
        </w:rPr>
        <w:t>], именуемый в дальнейшем "Заказчик", в лице [</w:t>
      </w:r>
      <w:r w:rsidRPr="001A6463">
        <w:rPr>
          <w:rFonts w:cs="Arial"/>
          <w:b/>
        </w:rPr>
        <w:t>должность, фамилия, имя, отчество</w:t>
      </w:r>
      <w:r w:rsidRPr="001A6463">
        <w:rPr>
          <w:rFonts w:cs="Arial"/>
        </w:rPr>
        <w:t>], действующего на основании [</w:t>
      </w:r>
      <w:r w:rsidRPr="001A6463">
        <w:rPr>
          <w:rFonts w:cs="Arial"/>
          <w:b/>
        </w:rPr>
        <w:t>устава, положения, доверенности</w:t>
      </w:r>
      <w:r w:rsidRPr="001A6463">
        <w:rPr>
          <w:rFonts w:cs="Arial"/>
        </w:rPr>
        <w:t>], с одной стороны, и [</w:t>
      </w:r>
      <w:r w:rsidRPr="001A6463">
        <w:rPr>
          <w:rFonts w:cs="Arial"/>
          <w:b/>
        </w:rPr>
        <w:t>наименование предприятия, организации</w:t>
      </w:r>
      <w:r w:rsidRPr="001A6463">
        <w:rPr>
          <w:rFonts w:cs="Arial"/>
        </w:rPr>
        <w:t>], именуемое в дальнейшем "Подрядчик", в лице [</w:t>
      </w:r>
      <w:r w:rsidRPr="001A6463">
        <w:rPr>
          <w:rFonts w:cs="Arial"/>
          <w:b/>
        </w:rPr>
        <w:t>должность, фамилия, имя, отчество</w:t>
      </w:r>
      <w:r w:rsidRPr="001A6463">
        <w:rPr>
          <w:rFonts w:cs="Arial"/>
        </w:rPr>
        <w:t>], действующего на основании [</w:t>
      </w:r>
      <w:r w:rsidRPr="001A6463">
        <w:rPr>
          <w:rFonts w:cs="Arial"/>
          <w:b/>
        </w:rPr>
        <w:t>устава, положения, доверенности</w:t>
      </w:r>
      <w:r w:rsidRPr="001A6463">
        <w:rPr>
          <w:rFonts w:cs="Arial"/>
        </w:rPr>
        <w:t>], с другой стороны, полномочия которых на заключение договора прилагаются к экземплярам его для сторон, заключили настоящий договор о нижеследующем:</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b/>
        </w:rPr>
      </w:pPr>
      <w:bookmarkStart w:id="0" w:name="sub_1"/>
      <w:r w:rsidRPr="001A6463">
        <w:rPr>
          <w:rFonts w:cs="Arial"/>
          <w:b/>
        </w:rPr>
        <w:t>1. Предмет договора и общие условия</w:t>
      </w:r>
    </w:p>
    <w:bookmarkEnd w:id="0"/>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1.1. Подрядчик обязуется выполнить по заданию Заказчика работу, указанную в пункте 1.2 настоящего договора, и сдать ее результат Заказчику, а Заказчик обязуется принять результат работы и оплатить его.</w:t>
      </w:r>
    </w:p>
    <w:p w:rsidR="001A6463" w:rsidRPr="001A6463" w:rsidRDefault="001A6463" w:rsidP="001A6463">
      <w:pPr>
        <w:spacing w:line="360" w:lineRule="auto"/>
        <w:rPr>
          <w:rFonts w:cs="Arial"/>
        </w:rPr>
      </w:pPr>
      <w:bookmarkStart w:id="1" w:name="sub_102"/>
      <w:r w:rsidRPr="001A6463">
        <w:rPr>
          <w:rFonts w:cs="Arial"/>
        </w:rPr>
        <w:t>1.2. Подрядчик обязуется выполнить следующую работу: [</w:t>
      </w:r>
      <w:r w:rsidRPr="001A6463">
        <w:rPr>
          <w:rFonts w:cs="Arial"/>
          <w:b/>
        </w:rPr>
        <w:t>указать, какая работа должна быть выполнена</w:t>
      </w:r>
      <w:r w:rsidRPr="001A6463">
        <w:rPr>
          <w:rFonts w:cs="Arial"/>
        </w:rPr>
        <w:t>], именуемую в дальнейшем "Работа".</w:t>
      </w:r>
    </w:p>
    <w:bookmarkEnd w:id="1"/>
    <w:p w:rsidR="001A6463" w:rsidRPr="001A6463" w:rsidRDefault="001A6463" w:rsidP="001A6463">
      <w:pPr>
        <w:spacing w:line="360" w:lineRule="auto"/>
        <w:rPr>
          <w:rFonts w:cs="Arial"/>
        </w:rPr>
      </w:pPr>
      <w:r w:rsidRPr="001A6463">
        <w:rPr>
          <w:rFonts w:cs="Arial"/>
        </w:rPr>
        <w:t>Для выполнения указанных работ Заказчик обязуется предоставить в срок до [</w:t>
      </w:r>
      <w:r w:rsidRPr="001A6463">
        <w:rPr>
          <w:rFonts w:cs="Arial"/>
          <w:b/>
        </w:rPr>
        <w:t>число, месяц, год</w:t>
      </w:r>
      <w:r w:rsidRPr="001A6463">
        <w:rPr>
          <w:rFonts w:cs="Arial"/>
        </w:rPr>
        <w:t>] необходимую проектную и сметную документацию, технические условия, предоставить Подрядчику оборудование, инструменты, материалы (по договоренности).</w:t>
      </w:r>
    </w:p>
    <w:p w:rsidR="001A6463" w:rsidRPr="001A6463" w:rsidRDefault="001A6463" w:rsidP="001A6463">
      <w:pPr>
        <w:spacing w:line="360" w:lineRule="auto"/>
        <w:rPr>
          <w:rFonts w:cs="Arial"/>
        </w:rPr>
      </w:pPr>
      <w:r w:rsidRPr="001A6463">
        <w:rPr>
          <w:rFonts w:cs="Arial"/>
        </w:rPr>
        <w:t>1.3. Работу Подрядчик выполняет из своих материалов, на своем оборудовании и своими инструментами.</w:t>
      </w:r>
    </w:p>
    <w:p w:rsidR="001A6463" w:rsidRPr="001A6463" w:rsidRDefault="001A6463" w:rsidP="001A6463">
      <w:pPr>
        <w:spacing w:line="360" w:lineRule="auto"/>
        <w:rPr>
          <w:rFonts w:cs="Arial"/>
        </w:rPr>
      </w:pPr>
      <w:bookmarkStart w:id="2" w:name="sub_14"/>
      <w:r w:rsidRPr="001A6463">
        <w:rPr>
          <w:rFonts w:cs="Arial"/>
        </w:rPr>
        <w:t>1.4. Срок выполнения работ с [</w:t>
      </w:r>
      <w:r w:rsidRPr="001A6463">
        <w:rPr>
          <w:rFonts w:cs="Arial"/>
          <w:b/>
        </w:rPr>
        <w:t>число, месяц, год</w:t>
      </w:r>
      <w:r w:rsidRPr="001A6463">
        <w:rPr>
          <w:rFonts w:cs="Arial"/>
        </w:rPr>
        <w:t>] до [</w:t>
      </w:r>
      <w:r w:rsidRPr="001A6463">
        <w:rPr>
          <w:rFonts w:cs="Arial"/>
          <w:b/>
        </w:rPr>
        <w:t>число, месяц, год</w:t>
      </w:r>
      <w:r w:rsidRPr="001A6463">
        <w:rPr>
          <w:rFonts w:cs="Arial"/>
        </w:rPr>
        <w:t>] Подрядчик имеет право (не имеет права) выполнить работы досрочно.</w:t>
      </w:r>
    </w:p>
    <w:bookmarkEnd w:id="2"/>
    <w:p w:rsidR="001A6463" w:rsidRPr="001A6463" w:rsidRDefault="001A6463" w:rsidP="001A6463">
      <w:pPr>
        <w:spacing w:line="360" w:lineRule="auto"/>
        <w:rPr>
          <w:rFonts w:cs="Arial"/>
        </w:rPr>
      </w:pPr>
      <w:r w:rsidRPr="001A6463">
        <w:rPr>
          <w:rFonts w:cs="Arial"/>
        </w:rPr>
        <w:t>1.4.1. Работа считается выполненной после подписания акта приема-сдачи Работы Заказчиком или его уполномоченным представителем, а также Подрядчиком.</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b/>
        </w:rPr>
      </w:pPr>
      <w:bookmarkStart w:id="3" w:name="sub_2"/>
      <w:r w:rsidRPr="001A6463">
        <w:rPr>
          <w:rFonts w:cs="Arial"/>
          <w:b/>
        </w:rPr>
        <w:t>2. Права и обязанности сторон</w:t>
      </w:r>
    </w:p>
    <w:bookmarkEnd w:id="3"/>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2.1. Подрядчик обязуется:</w:t>
      </w:r>
    </w:p>
    <w:p w:rsidR="001A6463" w:rsidRPr="001A6463" w:rsidRDefault="001A6463" w:rsidP="001A6463">
      <w:pPr>
        <w:spacing w:line="360" w:lineRule="auto"/>
        <w:rPr>
          <w:rFonts w:cs="Arial"/>
        </w:rPr>
      </w:pPr>
      <w:r w:rsidRPr="001A6463">
        <w:rPr>
          <w:rFonts w:cs="Arial"/>
        </w:rPr>
        <w:t>2.1.1. Выполнить Работу с надлежащим качеством, из своих материалов, своими силами и средствами.</w:t>
      </w:r>
    </w:p>
    <w:p w:rsidR="001A6463" w:rsidRPr="001A6463" w:rsidRDefault="001A6463" w:rsidP="001A6463">
      <w:pPr>
        <w:spacing w:line="360" w:lineRule="auto"/>
        <w:rPr>
          <w:rFonts w:cs="Arial"/>
        </w:rPr>
      </w:pPr>
      <w:r w:rsidRPr="001A6463">
        <w:rPr>
          <w:rFonts w:cs="Arial"/>
        </w:rPr>
        <w:t>2.1.2. Выполнить Работу в срок, указанный в пункте 1.4 настоящего договора.</w:t>
      </w:r>
    </w:p>
    <w:p w:rsidR="001A6463" w:rsidRPr="001A6463" w:rsidRDefault="001A6463" w:rsidP="001A6463">
      <w:pPr>
        <w:spacing w:line="360" w:lineRule="auto"/>
        <w:rPr>
          <w:rFonts w:cs="Arial"/>
        </w:rPr>
      </w:pPr>
      <w:r w:rsidRPr="001A6463">
        <w:rPr>
          <w:rFonts w:cs="Arial"/>
        </w:rPr>
        <w:t>2.1.3. Нести риск случайной гибели или случайного повреждения материалов и оборудования.</w:t>
      </w:r>
    </w:p>
    <w:p w:rsidR="001A6463" w:rsidRPr="001A6463" w:rsidRDefault="001A6463" w:rsidP="001A6463">
      <w:pPr>
        <w:spacing w:line="360" w:lineRule="auto"/>
        <w:rPr>
          <w:rFonts w:cs="Arial"/>
        </w:rPr>
      </w:pPr>
      <w:r w:rsidRPr="001A6463">
        <w:rPr>
          <w:rFonts w:cs="Arial"/>
        </w:rPr>
        <w:t>2.1.4. Нести риск случайной гибели или случайного повреждения Работы до ее приемки Заказчиком.</w:t>
      </w:r>
    </w:p>
    <w:p w:rsidR="001A6463" w:rsidRPr="001A6463" w:rsidRDefault="001A6463" w:rsidP="001A6463">
      <w:pPr>
        <w:spacing w:line="360" w:lineRule="auto"/>
        <w:rPr>
          <w:rFonts w:cs="Arial"/>
        </w:rPr>
      </w:pPr>
      <w:r w:rsidRPr="001A6463">
        <w:rPr>
          <w:rFonts w:cs="Arial"/>
        </w:rPr>
        <w:t>2.1.5. Немедленно предупредить Заказчика обо всех не зависящих от него обстоятельствах, которые грозят годности или прочности Работы либо создают невозможность завершения Работы в срок.</w:t>
      </w:r>
    </w:p>
    <w:p w:rsidR="001A6463" w:rsidRPr="001A6463" w:rsidRDefault="001A6463" w:rsidP="001A6463">
      <w:pPr>
        <w:spacing w:line="360" w:lineRule="auto"/>
        <w:rPr>
          <w:rFonts w:cs="Arial"/>
        </w:rPr>
      </w:pPr>
      <w:r w:rsidRPr="001A6463">
        <w:rPr>
          <w:rFonts w:cs="Arial"/>
        </w:rPr>
        <w:t>2.1.6. Передать результат Работы Заказчику.</w:t>
      </w:r>
    </w:p>
    <w:p w:rsidR="001A6463" w:rsidRPr="001A6463" w:rsidRDefault="001A6463" w:rsidP="001A6463">
      <w:pPr>
        <w:spacing w:line="360" w:lineRule="auto"/>
        <w:rPr>
          <w:rFonts w:cs="Arial"/>
        </w:rPr>
      </w:pPr>
      <w:r w:rsidRPr="001A6463">
        <w:rPr>
          <w:rFonts w:cs="Arial"/>
        </w:rPr>
        <w:t>2.1.7. Безвозмездно исправить по требованию Заказчика все выявленные недостатки, если в процессе выполнения Работы Подрядчик допустил отступление от условий договора, ухудшившее качество Работы, в течение [</w:t>
      </w:r>
      <w:r w:rsidRPr="001A6463">
        <w:rPr>
          <w:rFonts w:cs="Arial"/>
          <w:b/>
        </w:rPr>
        <w:t>значение</w:t>
      </w:r>
      <w:r w:rsidRPr="001A6463">
        <w:rPr>
          <w:rFonts w:cs="Arial"/>
        </w:rPr>
        <w:t>] дней.</w:t>
      </w:r>
    </w:p>
    <w:p w:rsidR="001A6463" w:rsidRPr="001A6463" w:rsidRDefault="001A6463" w:rsidP="001A6463">
      <w:pPr>
        <w:spacing w:line="360" w:lineRule="auto"/>
        <w:rPr>
          <w:rFonts w:cs="Arial"/>
        </w:rPr>
      </w:pPr>
      <w:r w:rsidRPr="001A6463">
        <w:rPr>
          <w:rFonts w:cs="Arial"/>
        </w:rPr>
        <w:t>2.1.8. Подрядчик обязан выполнить Работу лично.</w:t>
      </w:r>
    </w:p>
    <w:p w:rsidR="001A6463" w:rsidRPr="001A6463" w:rsidRDefault="001A6463" w:rsidP="001A6463">
      <w:pPr>
        <w:spacing w:line="360" w:lineRule="auto"/>
        <w:rPr>
          <w:rFonts w:cs="Arial"/>
        </w:rPr>
      </w:pPr>
      <w:r w:rsidRPr="001A6463">
        <w:rPr>
          <w:rFonts w:cs="Arial"/>
        </w:rPr>
        <w:t>2.2. Подрядчик имеет право:</w:t>
      </w:r>
    </w:p>
    <w:p w:rsidR="001A6463" w:rsidRPr="001A6463" w:rsidRDefault="001A6463" w:rsidP="001A6463">
      <w:pPr>
        <w:spacing w:line="360" w:lineRule="auto"/>
        <w:rPr>
          <w:rFonts w:cs="Arial"/>
        </w:rPr>
      </w:pPr>
      <w:r w:rsidRPr="001A6463">
        <w:rPr>
          <w:rFonts w:cs="Arial"/>
        </w:rPr>
        <w:t>2.2.1. При неисполнении Заказчиком обязанности оплатить указанную в разделе 3 настоящего договора цену Подрядчик имеет право на удержание результата работ.</w:t>
      </w:r>
    </w:p>
    <w:p w:rsidR="001A6463" w:rsidRPr="001A6463" w:rsidRDefault="001A6463" w:rsidP="001A6463">
      <w:pPr>
        <w:spacing w:line="360" w:lineRule="auto"/>
        <w:rPr>
          <w:rFonts w:cs="Arial"/>
        </w:rPr>
      </w:pPr>
      <w:r w:rsidRPr="001A6463">
        <w:rPr>
          <w:rFonts w:cs="Arial"/>
        </w:rPr>
        <w:t>2.2.2. Самостоятельно определять способы выполнения задания Заказчика.</w:t>
      </w:r>
    </w:p>
    <w:p w:rsidR="001A6463" w:rsidRPr="001A6463" w:rsidRDefault="001A6463" w:rsidP="001A6463">
      <w:pPr>
        <w:spacing w:line="360" w:lineRule="auto"/>
        <w:rPr>
          <w:rFonts w:cs="Arial"/>
        </w:rPr>
      </w:pPr>
      <w:r w:rsidRPr="001A6463">
        <w:rPr>
          <w:rFonts w:cs="Arial"/>
        </w:rPr>
        <w:t>2.2.3. Требовать оплаты работ по цене, определенной в пункте 3.1 настоящего договора, в случаях, когда фактические расходы Подрядчика оказались меньше тех, которые учитывались при определении цены работы.</w:t>
      </w:r>
    </w:p>
    <w:p w:rsidR="001A6463" w:rsidRPr="001A6463" w:rsidRDefault="001A6463" w:rsidP="001A6463">
      <w:pPr>
        <w:spacing w:line="360" w:lineRule="auto"/>
        <w:rPr>
          <w:rFonts w:cs="Arial"/>
        </w:rPr>
      </w:pPr>
      <w:r w:rsidRPr="001A6463">
        <w:rPr>
          <w:rFonts w:cs="Arial"/>
        </w:rPr>
        <w:t>2.3. Заказчик обязуется:</w:t>
      </w:r>
    </w:p>
    <w:p w:rsidR="001A6463" w:rsidRPr="001A6463" w:rsidRDefault="001A6463" w:rsidP="001A6463">
      <w:pPr>
        <w:spacing w:line="360" w:lineRule="auto"/>
        <w:rPr>
          <w:rFonts w:cs="Arial"/>
        </w:rPr>
      </w:pPr>
      <w:r w:rsidRPr="001A6463">
        <w:rPr>
          <w:rFonts w:cs="Arial"/>
        </w:rPr>
        <w:t>2.3.1. В течение [</w:t>
      </w:r>
      <w:r w:rsidRPr="001A6463">
        <w:rPr>
          <w:rFonts w:cs="Arial"/>
          <w:b/>
        </w:rPr>
        <w:t>значение</w:t>
      </w:r>
      <w:r w:rsidRPr="001A6463">
        <w:rPr>
          <w:rFonts w:cs="Arial"/>
        </w:rPr>
        <w:t>] дней после получения от Подрядчика извещения об окончании Работы либо по истечении срока, указанного в пункте 1.4 настоящего договора, осмотреть и принять результат Работы, а при обнаружении отступления от договора, ухудшающих результат Работы, или иных недостатков в Работе немедленно заявить об этом Подрядчику.</w:t>
      </w:r>
    </w:p>
    <w:p w:rsidR="001A6463" w:rsidRPr="001A6463" w:rsidRDefault="001A6463" w:rsidP="001A6463">
      <w:pPr>
        <w:spacing w:line="360" w:lineRule="auto"/>
        <w:rPr>
          <w:rFonts w:cs="Arial"/>
        </w:rPr>
      </w:pPr>
      <w:r w:rsidRPr="001A6463">
        <w:rPr>
          <w:rFonts w:cs="Arial"/>
        </w:rPr>
        <w:lastRenderedPageBreak/>
        <w:t>2.3.2. Возместить Подрядчику убытки, причиненные прекращением настоящего договора, в пределах разницы между ценой, определенной за всю Работу, и частью цены, выплаченной за выполненную Работу.</w:t>
      </w:r>
    </w:p>
    <w:p w:rsidR="001A6463" w:rsidRPr="001A6463" w:rsidRDefault="001A6463" w:rsidP="001A6463">
      <w:pPr>
        <w:spacing w:line="360" w:lineRule="auto"/>
        <w:rPr>
          <w:rFonts w:cs="Arial"/>
        </w:rPr>
      </w:pPr>
      <w:r w:rsidRPr="001A6463">
        <w:rPr>
          <w:rFonts w:cs="Arial"/>
        </w:rPr>
        <w:t>2.3.3. Оплатить Работу по цене, указанной в разделе 3 настоящего договора, в течение [</w:t>
      </w:r>
      <w:r w:rsidRPr="001A6463">
        <w:rPr>
          <w:rFonts w:cs="Arial"/>
          <w:b/>
        </w:rPr>
        <w:t>значение</w:t>
      </w:r>
      <w:r w:rsidRPr="001A6463">
        <w:rPr>
          <w:rFonts w:cs="Arial"/>
        </w:rPr>
        <w:t>] дней с момента приемки результатов Работы.</w:t>
      </w:r>
    </w:p>
    <w:p w:rsidR="001A6463" w:rsidRPr="001A6463" w:rsidRDefault="001A6463" w:rsidP="001A6463">
      <w:pPr>
        <w:spacing w:line="360" w:lineRule="auto"/>
        <w:rPr>
          <w:rFonts w:cs="Arial"/>
        </w:rPr>
      </w:pPr>
      <w:r w:rsidRPr="001A6463">
        <w:rPr>
          <w:rFonts w:cs="Arial"/>
        </w:rPr>
        <w:t>2.4. Заказчик имеет право:</w:t>
      </w:r>
    </w:p>
    <w:p w:rsidR="001A6463" w:rsidRPr="001A6463" w:rsidRDefault="001A6463" w:rsidP="001A6463">
      <w:pPr>
        <w:spacing w:line="360" w:lineRule="auto"/>
        <w:rPr>
          <w:rFonts w:cs="Arial"/>
        </w:rPr>
      </w:pPr>
      <w:r w:rsidRPr="001A6463">
        <w:rPr>
          <w:rFonts w:cs="Arial"/>
        </w:rPr>
        <w:t>2.4.1. Во всякое время проверять ход и качество Работы, выполняемой Подрядчиком, не вмешиваясь в его деятельность.</w:t>
      </w:r>
    </w:p>
    <w:p w:rsidR="001A6463" w:rsidRPr="001A6463" w:rsidRDefault="001A6463" w:rsidP="001A6463">
      <w:pPr>
        <w:spacing w:line="360" w:lineRule="auto"/>
        <w:rPr>
          <w:rFonts w:cs="Arial"/>
        </w:rPr>
      </w:pPr>
      <w:r w:rsidRPr="001A6463">
        <w:rPr>
          <w:rFonts w:cs="Arial"/>
        </w:rPr>
        <w:t>2.4.2. Отказаться от исполнения договора в любое время до сдачи ему результатов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1A6463" w:rsidRPr="001A6463" w:rsidRDefault="001A6463" w:rsidP="001A6463">
      <w:pPr>
        <w:spacing w:line="360" w:lineRule="auto"/>
        <w:rPr>
          <w:rFonts w:cs="Arial"/>
        </w:rPr>
      </w:pPr>
      <w:r w:rsidRPr="001A6463">
        <w:rPr>
          <w:rFonts w:cs="Arial"/>
        </w:rPr>
        <w:t>2.4.3. Отказаться от исполнения настоящего договора и потребовать возмещения убытков, если Подрядчик не приступает своевременно к исполнению настоящего договора.</w:t>
      </w:r>
    </w:p>
    <w:p w:rsidR="001A6463" w:rsidRPr="001A6463" w:rsidRDefault="001A6463" w:rsidP="001A6463">
      <w:pPr>
        <w:spacing w:line="360" w:lineRule="auto"/>
        <w:rPr>
          <w:rFonts w:cs="Arial"/>
        </w:rPr>
      </w:pPr>
      <w:r w:rsidRPr="001A6463">
        <w:rPr>
          <w:rFonts w:cs="Arial"/>
        </w:rPr>
        <w:t>2.4.4.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поручить исправление Работы другому лицу за счет Подрядчика, а также потребовать возмещения убытков, если во время Работы станет очевидно, что она не будет выполнена надлежащим образом.</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b/>
        </w:rPr>
      </w:pPr>
      <w:bookmarkStart w:id="4" w:name="sub_3"/>
      <w:r w:rsidRPr="001A6463">
        <w:rPr>
          <w:rFonts w:cs="Arial"/>
          <w:b/>
        </w:rPr>
        <w:t>3. Цена договора и порядок расчетов</w:t>
      </w:r>
    </w:p>
    <w:bookmarkEnd w:id="4"/>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bookmarkStart w:id="5" w:name="sub_31"/>
      <w:r w:rsidRPr="001A6463">
        <w:rPr>
          <w:rFonts w:cs="Arial"/>
        </w:rPr>
        <w:t>3.1. Цена настоящего договора состоит из:</w:t>
      </w:r>
    </w:p>
    <w:bookmarkEnd w:id="5"/>
    <w:p w:rsidR="001A6463" w:rsidRPr="001A6463" w:rsidRDefault="001A6463" w:rsidP="001A6463">
      <w:pPr>
        <w:spacing w:line="360" w:lineRule="auto"/>
        <w:rPr>
          <w:rFonts w:cs="Arial"/>
        </w:rPr>
      </w:pPr>
      <w:r w:rsidRPr="001A6463">
        <w:rPr>
          <w:rFonts w:cs="Arial"/>
        </w:rPr>
        <w:t>3.1.1. Вознаграждения Подрядчика в размере [</w:t>
      </w:r>
      <w:r w:rsidRPr="001A6463">
        <w:rPr>
          <w:rFonts w:cs="Arial"/>
          <w:b/>
        </w:rPr>
        <w:t>сумма цифрами и прописью</w:t>
      </w:r>
      <w:r w:rsidRPr="001A6463">
        <w:rPr>
          <w:rFonts w:cs="Arial"/>
        </w:rPr>
        <w:t>] рублей.</w:t>
      </w:r>
    </w:p>
    <w:p w:rsidR="001A6463" w:rsidRPr="001A6463" w:rsidRDefault="001A6463" w:rsidP="001A6463">
      <w:pPr>
        <w:spacing w:line="360" w:lineRule="auto"/>
        <w:rPr>
          <w:rFonts w:cs="Arial"/>
        </w:rPr>
      </w:pPr>
      <w:r w:rsidRPr="001A6463">
        <w:rPr>
          <w:rFonts w:cs="Arial"/>
        </w:rPr>
        <w:t>3.1.2. Суммы издержек Подрядчика в размере [</w:t>
      </w:r>
      <w:r w:rsidRPr="001A6463">
        <w:rPr>
          <w:rFonts w:cs="Arial"/>
          <w:b/>
        </w:rPr>
        <w:t>сумма цифрами и прописью</w:t>
      </w:r>
      <w:r w:rsidRPr="001A6463">
        <w:rPr>
          <w:rFonts w:cs="Arial"/>
        </w:rPr>
        <w:t>] рублей.</w:t>
      </w:r>
    </w:p>
    <w:p w:rsidR="001A6463" w:rsidRPr="001A6463" w:rsidRDefault="001A6463" w:rsidP="001A6463">
      <w:pPr>
        <w:spacing w:line="360" w:lineRule="auto"/>
        <w:rPr>
          <w:rFonts w:cs="Arial"/>
        </w:rPr>
      </w:pPr>
      <w:r w:rsidRPr="001A6463">
        <w:rPr>
          <w:rFonts w:cs="Arial"/>
        </w:rPr>
        <w:t>3.2. Цена настоящего договора составляет [</w:t>
      </w:r>
      <w:r w:rsidRPr="001A6463">
        <w:rPr>
          <w:rFonts w:cs="Arial"/>
          <w:b/>
        </w:rPr>
        <w:t>сумма цифрами и прописью</w:t>
      </w:r>
      <w:r w:rsidRPr="001A6463">
        <w:rPr>
          <w:rFonts w:cs="Arial"/>
        </w:rPr>
        <w:t>] рублей.</w:t>
      </w:r>
    </w:p>
    <w:p w:rsidR="001A6463" w:rsidRPr="001A6463" w:rsidRDefault="001A6463" w:rsidP="001A6463">
      <w:pPr>
        <w:spacing w:line="360" w:lineRule="auto"/>
        <w:rPr>
          <w:rFonts w:cs="Arial"/>
        </w:rPr>
      </w:pPr>
      <w:r w:rsidRPr="001A6463">
        <w:rPr>
          <w:rFonts w:cs="Arial"/>
        </w:rPr>
        <w:t>3.3. Уплата Заказчиком Подрядчику цены договора осуществляется путем перечисления средств на расчетный счет Подрядчика, указанный в настоящем договоре.</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b/>
        </w:rPr>
      </w:pPr>
      <w:bookmarkStart w:id="6" w:name="sub_4"/>
      <w:r w:rsidRPr="001A6463">
        <w:rPr>
          <w:rFonts w:cs="Arial"/>
          <w:b/>
        </w:rPr>
        <w:t>4. Сдача-приемка Работы</w:t>
      </w:r>
    </w:p>
    <w:bookmarkEnd w:id="6"/>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lastRenderedPageBreak/>
        <w:t>4.1. Заказчик, обнаруживший недостатки в Работе при ее приемке, вправе ссылаться на них только в случаях, если в акте приемки были оговорены эти недостатки либо возможность последующего предъявления требования об их устранении.</w:t>
      </w:r>
    </w:p>
    <w:p w:rsidR="001A6463" w:rsidRPr="001A6463" w:rsidRDefault="001A6463" w:rsidP="001A6463">
      <w:pPr>
        <w:spacing w:line="360" w:lineRule="auto"/>
        <w:rPr>
          <w:rFonts w:cs="Arial"/>
        </w:rPr>
      </w:pPr>
      <w:r w:rsidRPr="001A6463">
        <w:rPr>
          <w:rFonts w:cs="Arial"/>
        </w:rPr>
        <w:t>4.2.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1A6463" w:rsidRPr="001A6463" w:rsidRDefault="001A6463" w:rsidP="001A6463">
      <w:pPr>
        <w:spacing w:line="360" w:lineRule="auto"/>
        <w:rPr>
          <w:rFonts w:cs="Arial"/>
        </w:rPr>
      </w:pPr>
      <w:r w:rsidRPr="001A6463">
        <w:rPr>
          <w:rFonts w:cs="Arial"/>
        </w:rPr>
        <w:t>4.3. Заказчик, обнаруживший после приемки Работы отступления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1A6463" w:rsidRPr="001A6463" w:rsidRDefault="001A6463" w:rsidP="001A6463">
      <w:pPr>
        <w:spacing w:line="360" w:lineRule="auto"/>
        <w:rPr>
          <w:rFonts w:cs="Arial"/>
        </w:rPr>
      </w:pPr>
      <w:r w:rsidRPr="001A6463">
        <w:rPr>
          <w:rFonts w:cs="Arial"/>
        </w:rPr>
        <w:t>4.4. При возникновении между Заказчиком и Подрядчиком спора по поводу недостатков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A6463" w:rsidRPr="001A6463" w:rsidRDefault="001A6463" w:rsidP="001A6463">
      <w:pPr>
        <w:spacing w:line="360" w:lineRule="auto"/>
        <w:rPr>
          <w:rFonts w:cs="Arial"/>
        </w:rPr>
      </w:pPr>
      <w:r w:rsidRPr="001A6463">
        <w:rPr>
          <w:rFonts w:cs="Arial"/>
        </w:rPr>
        <w:t>4.5. При уклонении Заказчика от принятия Работы Подрядчик вправе по истечении месяца со дня, когда согласно настоящему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установленном порядке.</w:t>
      </w:r>
    </w:p>
    <w:p w:rsidR="001A6463" w:rsidRPr="001A6463" w:rsidRDefault="001A6463" w:rsidP="001A6463">
      <w:pPr>
        <w:spacing w:line="360" w:lineRule="auto"/>
        <w:rPr>
          <w:rFonts w:cs="Arial"/>
        </w:rPr>
      </w:pPr>
      <w:r w:rsidRPr="001A6463">
        <w:rPr>
          <w:rFonts w:cs="Arial"/>
        </w:rPr>
        <w:t>4.6. Если уклонение Заказчика от принятия выполненной Работы повлекло за собой просрочку в сдаче Работы, риск случайной гибели ее признается перешедшим к Заказчику в момент, когда передача Работы должна была состояться.</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b/>
        </w:rPr>
      </w:pPr>
      <w:bookmarkStart w:id="7" w:name="sub_5"/>
      <w:r w:rsidRPr="001A6463">
        <w:rPr>
          <w:rFonts w:cs="Arial"/>
          <w:b/>
        </w:rPr>
        <w:t>5. Ответственность сторон</w:t>
      </w:r>
    </w:p>
    <w:bookmarkEnd w:id="7"/>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 xml:space="preserve">5.1.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w:t>
      </w:r>
      <w:r w:rsidRPr="001A6463">
        <w:rPr>
          <w:rFonts w:cs="Arial"/>
        </w:rPr>
        <w:lastRenderedPageBreak/>
        <w:t>(реальный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1A6463" w:rsidRPr="001A6463" w:rsidRDefault="001A6463" w:rsidP="001A6463">
      <w:pPr>
        <w:spacing w:line="360" w:lineRule="auto"/>
        <w:rPr>
          <w:rFonts w:cs="Arial"/>
        </w:rPr>
      </w:pPr>
      <w:r w:rsidRPr="001A6463">
        <w:rPr>
          <w:rFonts w:cs="Arial"/>
        </w:rPr>
        <w:t xml:space="preserve">5.2. За нарушение срока выполнения Работ, указанного в </w:t>
      </w:r>
      <w:r w:rsidRPr="003567B6">
        <w:rPr>
          <w:rFonts w:cs="Arial"/>
        </w:rPr>
        <w:t>пункте 1.4</w:t>
      </w:r>
      <w:r w:rsidRPr="001A6463">
        <w:rPr>
          <w:rFonts w:cs="Arial"/>
        </w:rPr>
        <w:t xml:space="preserve"> настоящего договора, Подрядчик уплачивает Заказчику штраф в размере [</w:t>
      </w:r>
      <w:r w:rsidRPr="001A6463">
        <w:rPr>
          <w:rFonts w:cs="Arial"/>
          <w:b/>
        </w:rPr>
        <w:t>значение</w:t>
      </w:r>
      <w:r w:rsidRPr="001A6463">
        <w:rPr>
          <w:rFonts w:cs="Arial"/>
        </w:rPr>
        <w:t>] % от суммы договора и пеню из расчета [</w:t>
      </w:r>
      <w:r w:rsidRPr="001A6463">
        <w:rPr>
          <w:rFonts w:cs="Arial"/>
          <w:b/>
        </w:rPr>
        <w:t>значение</w:t>
      </w:r>
      <w:r w:rsidRPr="001A6463">
        <w:rPr>
          <w:rFonts w:cs="Arial"/>
        </w:rPr>
        <w:t>] % от суммы договора за каждый день просрочки.</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b/>
        </w:rPr>
      </w:pPr>
      <w:bookmarkStart w:id="8" w:name="sub_6"/>
      <w:r w:rsidRPr="001A6463">
        <w:rPr>
          <w:rFonts w:cs="Arial"/>
          <w:b/>
        </w:rPr>
        <w:t>6. Порядок разрешения споров</w:t>
      </w:r>
    </w:p>
    <w:bookmarkEnd w:id="8"/>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и др.</w:t>
      </w:r>
    </w:p>
    <w:p w:rsidR="001A6463" w:rsidRPr="001A6463" w:rsidRDefault="001A6463" w:rsidP="001A6463">
      <w:pPr>
        <w:spacing w:line="360" w:lineRule="auto"/>
        <w:rPr>
          <w:rFonts w:cs="Arial"/>
        </w:rPr>
      </w:pPr>
      <w:r w:rsidRPr="001A6463">
        <w:rPr>
          <w:rFonts w:cs="Arial"/>
        </w:rPr>
        <w:t xml:space="preserve">6.2. При </w:t>
      </w:r>
      <w:proofErr w:type="spellStart"/>
      <w:r w:rsidRPr="001A6463">
        <w:rPr>
          <w:rFonts w:cs="Arial"/>
        </w:rPr>
        <w:t>недостижении</w:t>
      </w:r>
      <w:proofErr w:type="spellEnd"/>
      <w:r w:rsidRPr="001A6463">
        <w:rPr>
          <w:rFonts w:cs="Arial"/>
        </w:rPr>
        <w:t xml:space="preserve"> взаимоприемлемого решения стороны могут передать спорный вопрос на разрешение в судебном порядке в соответствии с действующими положениями о порядке разрешения споров между сторонами (юридическими лицами) - участниками коммерческих, финансовых и иных отношений делового оборота.</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b/>
        </w:rPr>
      </w:pPr>
      <w:bookmarkStart w:id="9" w:name="sub_7"/>
      <w:r w:rsidRPr="001A6463">
        <w:rPr>
          <w:rFonts w:cs="Arial"/>
          <w:b/>
        </w:rPr>
        <w:t>7. Защита интересов сторон</w:t>
      </w:r>
    </w:p>
    <w:bookmarkEnd w:id="9"/>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действующего законодательства.</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b/>
        </w:rPr>
      </w:pPr>
      <w:bookmarkStart w:id="10" w:name="sub_8"/>
      <w:r w:rsidRPr="001A6463">
        <w:rPr>
          <w:rFonts w:cs="Arial"/>
          <w:b/>
        </w:rPr>
        <w:t>8. Изменение и/или дополнение договора</w:t>
      </w:r>
    </w:p>
    <w:bookmarkEnd w:id="10"/>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8.1.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1A6463" w:rsidRPr="001A6463" w:rsidRDefault="001A6463" w:rsidP="001A6463">
      <w:pPr>
        <w:spacing w:line="360" w:lineRule="auto"/>
        <w:rPr>
          <w:rFonts w:cs="Arial"/>
        </w:rPr>
      </w:pPr>
      <w:r w:rsidRPr="001A6463">
        <w:rPr>
          <w:rFonts w:cs="Arial"/>
        </w:rPr>
        <w:t>8.2.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bookmarkStart w:id="11" w:name="_GoBack"/>
      <w:bookmarkEnd w:id="11"/>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b/>
        </w:rPr>
      </w:pPr>
      <w:bookmarkStart w:id="12" w:name="sub_9"/>
      <w:r w:rsidRPr="001A6463">
        <w:rPr>
          <w:rFonts w:cs="Arial"/>
          <w:b/>
        </w:rPr>
        <w:t>9. Продление срока действия (пролонгация) договора</w:t>
      </w:r>
    </w:p>
    <w:bookmarkEnd w:id="12"/>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При наличии в том необходимости и коммерческой целесообразности стороны настоящего договора вправе рассмотреть вопрос о продлении срока действия (пролонгации) договора на определенный обоюдным решением период времени (срок) или на неопределенный срок (по выбору сторон договора) на тех же или иных, определенных сторонами, условиях.</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b/>
        </w:rPr>
      </w:pPr>
      <w:bookmarkStart w:id="13" w:name="sub_10"/>
      <w:r w:rsidRPr="001A6463">
        <w:rPr>
          <w:rFonts w:cs="Arial"/>
          <w:b/>
        </w:rPr>
        <w:t>10. Возможность и порядок расторжения договора</w:t>
      </w:r>
    </w:p>
    <w:bookmarkEnd w:id="13"/>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10.1. Настоящий договор может быть расторгнут по соглашению сторон.</w:t>
      </w:r>
    </w:p>
    <w:p w:rsidR="001A6463" w:rsidRPr="001A6463" w:rsidRDefault="001A6463" w:rsidP="001A6463">
      <w:pPr>
        <w:spacing w:line="360" w:lineRule="auto"/>
        <w:rPr>
          <w:rFonts w:cs="Arial"/>
        </w:rPr>
      </w:pPr>
      <w:r w:rsidRPr="001A6463">
        <w:rPr>
          <w:rFonts w:cs="Arial"/>
        </w:rPr>
        <w:t>10.2. Договор может быть расторгнут судом по требованию одной из сторон при существенном нарушении условий договора,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1A6463" w:rsidRPr="001A6463" w:rsidRDefault="001A6463" w:rsidP="001A6463">
      <w:pPr>
        <w:spacing w:line="360" w:lineRule="auto"/>
        <w:rPr>
          <w:rFonts w:cs="Arial"/>
        </w:rPr>
      </w:pPr>
      <w:r w:rsidRPr="001A6463">
        <w:rPr>
          <w:rFonts w:cs="Arial"/>
        </w:rPr>
        <w:t>10.3.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b/>
        </w:rPr>
      </w:pPr>
      <w:bookmarkStart w:id="14" w:name="sub_11"/>
      <w:r w:rsidRPr="001A6463">
        <w:rPr>
          <w:rFonts w:cs="Arial"/>
          <w:b/>
        </w:rPr>
        <w:t>11. Действие договора во времени</w:t>
      </w:r>
    </w:p>
    <w:bookmarkEnd w:id="14"/>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11.1. Настоящий договор вступает в силу со дня его подписания,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1A6463" w:rsidRPr="001A6463" w:rsidRDefault="001A6463" w:rsidP="001A6463">
      <w:pPr>
        <w:spacing w:line="360" w:lineRule="auto"/>
        <w:rPr>
          <w:rFonts w:cs="Arial"/>
        </w:rPr>
      </w:pPr>
      <w:r w:rsidRPr="001A6463">
        <w:rPr>
          <w:rFonts w:cs="Arial"/>
        </w:rPr>
        <w:t>11.2. Настоящий договор действует в течение [</w:t>
      </w:r>
      <w:r w:rsidRPr="001A6463">
        <w:rPr>
          <w:rFonts w:cs="Arial"/>
          <w:b/>
        </w:rPr>
        <w:t>вписать нужное</w:t>
      </w:r>
      <w:r w:rsidRPr="001A6463">
        <w:rPr>
          <w:rFonts w:cs="Arial"/>
        </w:rPr>
        <w:t>] (до момента окончания исполнения сторонами своих обязательств по нему) и прекращает свое действие [</w:t>
      </w:r>
      <w:r w:rsidRPr="001A6463">
        <w:rPr>
          <w:rFonts w:cs="Arial"/>
          <w:b/>
        </w:rPr>
        <w:t>число, месяц, год</w:t>
      </w:r>
      <w:r w:rsidRPr="001A6463">
        <w:rPr>
          <w:rFonts w:cs="Arial"/>
        </w:rPr>
        <w:t>].</w:t>
      </w:r>
    </w:p>
    <w:p w:rsidR="001A6463" w:rsidRPr="001A6463" w:rsidRDefault="001A6463" w:rsidP="001A6463">
      <w:pPr>
        <w:spacing w:line="360" w:lineRule="auto"/>
        <w:rPr>
          <w:rFonts w:cs="Arial"/>
        </w:rPr>
      </w:pPr>
      <w:r w:rsidRPr="001A6463">
        <w:rPr>
          <w:rFonts w:cs="Arial"/>
        </w:rPr>
        <w:lastRenderedPageBreak/>
        <w:t>11.3.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b/>
        </w:rPr>
      </w:pPr>
      <w:bookmarkStart w:id="15" w:name="sub_12"/>
      <w:r w:rsidRPr="001A6463">
        <w:rPr>
          <w:rFonts w:cs="Arial"/>
          <w:b/>
        </w:rPr>
        <w:t>12. Юридические адреса сторон</w:t>
      </w:r>
    </w:p>
    <w:bookmarkEnd w:id="15"/>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12.1. В случае изменения юридического адреса или обслуживающего банка стороны договора обязаны в [</w:t>
      </w:r>
      <w:r w:rsidRPr="001A6463">
        <w:rPr>
          <w:rFonts w:cs="Arial"/>
          <w:b/>
        </w:rPr>
        <w:t>значение</w:t>
      </w:r>
      <w:r w:rsidRPr="001A6463">
        <w:rPr>
          <w:rFonts w:cs="Arial"/>
        </w:rPr>
        <w:t xml:space="preserve">] </w:t>
      </w:r>
      <w:proofErr w:type="spellStart"/>
      <w:r w:rsidRPr="001A6463">
        <w:rPr>
          <w:rFonts w:cs="Arial"/>
        </w:rPr>
        <w:t>дневный</w:t>
      </w:r>
      <w:proofErr w:type="spellEnd"/>
      <w:r w:rsidRPr="001A6463">
        <w:rPr>
          <w:rFonts w:cs="Arial"/>
        </w:rPr>
        <w:t xml:space="preserve"> срок уведомить об этом друг друга.</w:t>
      </w:r>
    </w:p>
    <w:p w:rsidR="001A6463" w:rsidRPr="001A6463" w:rsidRDefault="001A6463" w:rsidP="001A6463">
      <w:pPr>
        <w:spacing w:line="360" w:lineRule="auto"/>
        <w:rPr>
          <w:rFonts w:cs="Arial"/>
        </w:rPr>
      </w:pPr>
      <w:r w:rsidRPr="001A6463">
        <w:rPr>
          <w:rFonts w:cs="Arial"/>
        </w:rPr>
        <w:t>12.2. Реквизиты сторон:</w:t>
      </w:r>
    </w:p>
    <w:p w:rsidR="001A6463" w:rsidRPr="001A6463" w:rsidRDefault="001A6463" w:rsidP="001A6463">
      <w:pPr>
        <w:spacing w:line="360" w:lineRule="auto"/>
        <w:rPr>
          <w:rFonts w:cs="Arial"/>
        </w:rPr>
      </w:pPr>
    </w:p>
    <w:tbl>
      <w:tblPr>
        <w:tblW w:w="0" w:type="auto"/>
        <w:tblInd w:w="108" w:type="dxa"/>
        <w:tblLayout w:type="fixed"/>
        <w:tblLook w:val="04A0" w:firstRow="1" w:lastRow="0" w:firstColumn="1" w:lastColumn="0" w:noHBand="0" w:noVBand="1"/>
      </w:tblPr>
      <w:tblGrid>
        <w:gridCol w:w="5040"/>
        <w:gridCol w:w="5039"/>
      </w:tblGrid>
      <w:tr w:rsidR="001A6463" w:rsidRPr="001A6463" w:rsidTr="001A6463">
        <w:tc>
          <w:tcPr>
            <w:tcW w:w="5040" w:type="dxa"/>
          </w:tcPr>
          <w:p w:rsidR="001A6463" w:rsidRPr="001A6463" w:rsidRDefault="001A6463" w:rsidP="001A6463">
            <w:pPr>
              <w:spacing w:line="360" w:lineRule="auto"/>
              <w:rPr>
                <w:rFonts w:cs="Arial"/>
              </w:rPr>
            </w:pPr>
            <w:r w:rsidRPr="001A6463">
              <w:rPr>
                <w:rFonts w:cs="Arial"/>
              </w:rPr>
              <w:t>Заказчик [полное наименование]</w:t>
            </w:r>
          </w:p>
          <w:p w:rsidR="001A6463" w:rsidRPr="001A6463" w:rsidRDefault="001A6463" w:rsidP="001A6463">
            <w:pPr>
              <w:spacing w:line="360" w:lineRule="auto"/>
              <w:rPr>
                <w:rFonts w:cs="Arial"/>
              </w:rPr>
            </w:pPr>
            <w:r w:rsidRPr="001A6463">
              <w:rPr>
                <w:rFonts w:cs="Arial"/>
              </w:rPr>
              <w:t>Почтовый адрес и индекс - [вписать нужное]</w:t>
            </w:r>
          </w:p>
          <w:p w:rsidR="001A6463" w:rsidRPr="001A6463" w:rsidRDefault="001A6463" w:rsidP="001A6463">
            <w:pPr>
              <w:spacing w:line="360" w:lineRule="auto"/>
              <w:rPr>
                <w:rFonts w:cs="Arial"/>
              </w:rPr>
            </w:pPr>
            <w:r w:rsidRPr="001A6463">
              <w:rPr>
                <w:rFonts w:cs="Arial"/>
              </w:rPr>
              <w:t>Телеграфный адрес - [вписать нужное]</w:t>
            </w:r>
          </w:p>
          <w:p w:rsidR="001A6463" w:rsidRPr="001A6463" w:rsidRDefault="001A6463" w:rsidP="001A6463">
            <w:pPr>
              <w:spacing w:line="360" w:lineRule="auto"/>
              <w:rPr>
                <w:rFonts w:cs="Arial"/>
              </w:rPr>
            </w:pPr>
            <w:r w:rsidRPr="001A6463">
              <w:rPr>
                <w:rFonts w:cs="Arial"/>
              </w:rPr>
              <w:t>Факс - [вписать нужное]</w:t>
            </w:r>
          </w:p>
          <w:p w:rsidR="001A6463" w:rsidRPr="001A6463" w:rsidRDefault="001A6463" w:rsidP="001A6463">
            <w:pPr>
              <w:spacing w:line="360" w:lineRule="auto"/>
              <w:rPr>
                <w:rFonts w:cs="Arial"/>
              </w:rPr>
            </w:pPr>
            <w:r w:rsidRPr="001A6463">
              <w:rPr>
                <w:rFonts w:cs="Arial"/>
              </w:rPr>
              <w:t>Телефон - [вписать нужное]</w:t>
            </w:r>
          </w:p>
          <w:p w:rsidR="001A6463" w:rsidRPr="001A6463" w:rsidRDefault="001A6463" w:rsidP="001A6463">
            <w:pPr>
              <w:spacing w:line="360" w:lineRule="auto"/>
              <w:rPr>
                <w:rFonts w:cs="Arial"/>
              </w:rPr>
            </w:pPr>
            <w:r w:rsidRPr="001A6463">
              <w:rPr>
                <w:rFonts w:cs="Arial"/>
              </w:rPr>
              <w:t>ИНН - [вписать нужное]</w:t>
            </w:r>
          </w:p>
          <w:p w:rsidR="001A6463" w:rsidRPr="001A6463" w:rsidRDefault="001A6463" w:rsidP="001A6463">
            <w:pPr>
              <w:spacing w:line="360" w:lineRule="auto"/>
              <w:rPr>
                <w:rFonts w:cs="Arial"/>
              </w:rPr>
            </w:pPr>
            <w:r w:rsidRPr="001A6463">
              <w:rPr>
                <w:rFonts w:cs="Arial"/>
              </w:rPr>
              <w:t>Расчетный счет N [вписать нужное]</w:t>
            </w:r>
          </w:p>
          <w:p w:rsidR="001A6463" w:rsidRPr="001A6463" w:rsidRDefault="001A6463" w:rsidP="001A6463">
            <w:pPr>
              <w:spacing w:line="360" w:lineRule="auto"/>
              <w:rPr>
                <w:rFonts w:cs="Arial"/>
              </w:rPr>
            </w:pPr>
            <w:r w:rsidRPr="001A6463">
              <w:rPr>
                <w:rFonts w:cs="Arial"/>
              </w:rPr>
              <w:t>в банке [вписать нужное]</w:t>
            </w:r>
          </w:p>
          <w:p w:rsidR="001A6463" w:rsidRPr="001A6463" w:rsidRDefault="001A6463" w:rsidP="001A6463">
            <w:pPr>
              <w:spacing w:line="360" w:lineRule="auto"/>
              <w:rPr>
                <w:rFonts w:cs="Arial"/>
              </w:rPr>
            </w:pPr>
            <w:r w:rsidRPr="001A6463">
              <w:rPr>
                <w:rFonts w:cs="Arial"/>
              </w:rPr>
              <w:t>в г. [вписать нужное]</w:t>
            </w:r>
          </w:p>
          <w:p w:rsidR="001A6463" w:rsidRPr="001A6463" w:rsidRDefault="001A6463" w:rsidP="001A6463">
            <w:pPr>
              <w:spacing w:line="360" w:lineRule="auto"/>
              <w:rPr>
                <w:rFonts w:cs="Arial"/>
              </w:rPr>
            </w:pPr>
            <w:proofErr w:type="spellStart"/>
            <w:proofErr w:type="gramStart"/>
            <w:r w:rsidRPr="001A6463">
              <w:rPr>
                <w:rFonts w:cs="Arial"/>
              </w:rPr>
              <w:t>кор.счет</w:t>
            </w:r>
            <w:proofErr w:type="spellEnd"/>
            <w:proofErr w:type="gramEnd"/>
            <w:r w:rsidRPr="001A6463">
              <w:rPr>
                <w:rFonts w:cs="Arial"/>
              </w:rPr>
              <w:t xml:space="preserve"> N [вписать нужное] в [вписать нужное]</w:t>
            </w:r>
          </w:p>
          <w:p w:rsidR="001A6463" w:rsidRPr="001A6463" w:rsidRDefault="001A6463" w:rsidP="001A6463">
            <w:pPr>
              <w:spacing w:line="360" w:lineRule="auto"/>
              <w:rPr>
                <w:rFonts w:cs="Arial"/>
              </w:rPr>
            </w:pPr>
            <w:r w:rsidRPr="001A6463">
              <w:rPr>
                <w:rFonts w:cs="Arial"/>
              </w:rPr>
              <w:t>БИК - [вписать нужное]</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[Фамилия, И. О.]</w:t>
            </w:r>
          </w:p>
          <w:p w:rsidR="001A6463" w:rsidRPr="001A6463" w:rsidRDefault="001A6463" w:rsidP="001A6463">
            <w:pPr>
              <w:spacing w:line="360" w:lineRule="auto"/>
              <w:rPr>
                <w:rFonts w:cs="Arial"/>
              </w:rPr>
            </w:pPr>
            <w:r w:rsidRPr="001A6463">
              <w:rPr>
                <w:rFonts w:cs="Arial"/>
              </w:rPr>
              <w:t>[число, месяц, год]</w:t>
            </w:r>
          </w:p>
          <w:p w:rsidR="001A6463" w:rsidRPr="001A6463" w:rsidRDefault="001A6463" w:rsidP="001A6463">
            <w:pPr>
              <w:spacing w:line="360" w:lineRule="auto"/>
              <w:rPr>
                <w:rFonts w:cs="Arial"/>
              </w:rPr>
            </w:pPr>
            <w:r w:rsidRPr="001A6463">
              <w:rPr>
                <w:rFonts w:cs="Arial"/>
              </w:rPr>
              <w:t>М. П.</w:t>
            </w:r>
          </w:p>
        </w:tc>
        <w:tc>
          <w:tcPr>
            <w:tcW w:w="5039" w:type="dxa"/>
          </w:tcPr>
          <w:p w:rsidR="001A6463" w:rsidRPr="001A6463" w:rsidRDefault="001A6463" w:rsidP="001A6463">
            <w:pPr>
              <w:spacing w:line="360" w:lineRule="auto"/>
              <w:rPr>
                <w:rFonts w:cs="Arial"/>
              </w:rPr>
            </w:pPr>
            <w:r w:rsidRPr="001A6463">
              <w:rPr>
                <w:rFonts w:cs="Arial"/>
              </w:rPr>
              <w:t>Подрядчик [полное наименование]</w:t>
            </w:r>
          </w:p>
          <w:p w:rsidR="001A6463" w:rsidRPr="001A6463" w:rsidRDefault="001A6463" w:rsidP="001A6463">
            <w:pPr>
              <w:spacing w:line="360" w:lineRule="auto"/>
              <w:rPr>
                <w:rFonts w:cs="Arial"/>
              </w:rPr>
            </w:pPr>
            <w:r w:rsidRPr="001A6463">
              <w:rPr>
                <w:rFonts w:cs="Arial"/>
              </w:rPr>
              <w:t>Почтовый адрес и индекс - [вписать нужное]</w:t>
            </w:r>
          </w:p>
          <w:p w:rsidR="001A6463" w:rsidRPr="001A6463" w:rsidRDefault="001A6463" w:rsidP="001A6463">
            <w:pPr>
              <w:spacing w:line="360" w:lineRule="auto"/>
              <w:rPr>
                <w:rFonts w:cs="Arial"/>
              </w:rPr>
            </w:pPr>
            <w:r w:rsidRPr="001A6463">
              <w:rPr>
                <w:rFonts w:cs="Arial"/>
              </w:rPr>
              <w:t>Телеграфный адрес - [вписать нужное]</w:t>
            </w:r>
          </w:p>
          <w:p w:rsidR="001A6463" w:rsidRPr="001A6463" w:rsidRDefault="001A6463" w:rsidP="001A6463">
            <w:pPr>
              <w:spacing w:line="360" w:lineRule="auto"/>
              <w:rPr>
                <w:rFonts w:cs="Arial"/>
              </w:rPr>
            </w:pPr>
            <w:r w:rsidRPr="001A6463">
              <w:rPr>
                <w:rFonts w:cs="Arial"/>
              </w:rPr>
              <w:t>Факс - [вписать нужное]</w:t>
            </w:r>
          </w:p>
          <w:p w:rsidR="001A6463" w:rsidRPr="001A6463" w:rsidRDefault="001A6463" w:rsidP="001A6463">
            <w:pPr>
              <w:spacing w:line="360" w:lineRule="auto"/>
              <w:rPr>
                <w:rFonts w:cs="Arial"/>
              </w:rPr>
            </w:pPr>
            <w:r w:rsidRPr="001A6463">
              <w:rPr>
                <w:rFonts w:cs="Arial"/>
              </w:rPr>
              <w:t>Телефон - [вписать нужное]</w:t>
            </w:r>
          </w:p>
          <w:p w:rsidR="001A6463" w:rsidRPr="001A6463" w:rsidRDefault="001A6463" w:rsidP="001A6463">
            <w:pPr>
              <w:spacing w:line="360" w:lineRule="auto"/>
              <w:rPr>
                <w:rFonts w:cs="Arial"/>
              </w:rPr>
            </w:pPr>
            <w:r w:rsidRPr="001A6463">
              <w:rPr>
                <w:rFonts w:cs="Arial"/>
              </w:rPr>
              <w:t>ИНН - [вписать нужное]</w:t>
            </w:r>
          </w:p>
          <w:p w:rsidR="001A6463" w:rsidRPr="001A6463" w:rsidRDefault="001A6463" w:rsidP="001A6463">
            <w:pPr>
              <w:spacing w:line="360" w:lineRule="auto"/>
              <w:rPr>
                <w:rFonts w:cs="Arial"/>
              </w:rPr>
            </w:pPr>
            <w:r w:rsidRPr="001A6463">
              <w:rPr>
                <w:rFonts w:cs="Arial"/>
              </w:rPr>
              <w:t>Расчетный счет N [вписать нужное]</w:t>
            </w:r>
          </w:p>
          <w:p w:rsidR="001A6463" w:rsidRPr="001A6463" w:rsidRDefault="001A6463" w:rsidP="001A6463">
            <w:pPr>
              <w:spacing w:line="360" w:lineRule="auto"/>
              <w:rPr>
                <w:rFonts w:cs="Arial"/>
              </w:rPr>
            </w:pPr>
            <w:r w:rsidRPr="001A6463">
              <w:rPr>
                <w:rFonts w:cs="Arial"/>
              </w:rPr>
              <w:t>в банке [вписать нужное]</w:t>
            </w:r>
          </w:p>
          <w:p w:rsidR="001A6463" w:rsidRPr="001A6463" w:rsidRDefault="001A6463" w:rsidP="001A6463">
            <w:pPr>
              <w:spacing w:line="360" w:lineRule="auto"/>
              <w:rPr>
                <w:rFonts w:cs="Arial"/>
              </w:rPr>
            </w:pPr>
            <w:r w:rsidRPr="001A6463">
              <w:rPr>
                <w:rFonts w:cs="Arial"/>
              </w:rPr>
              <w:t>в г. [вписать нужное]</w:t>
            </w:r>
          </w:p>
          <w:p w:rsidR="001A6463" w:rsidRPr="001A6463" w:rsidRDefault="001A6463" w:rsidP="001A6463">
            <w:pPr>
              <w:spacing w:line="360" w:lineRule="auto"/>
              <w:rPr>
                <w:rFonts w:cs="Arial"/>
              </w:rPr>
            </w:pPr>
            <w:proofErr w:type="spellStart"/>
            <w:proofErr w:type="gramStart"/>
            <w:r w:rsidRPr="001A6463">
              <w:rPr>
                <w:rFonts w:cs="Arial"/>
              </w:rPr>
              <w:t>кор.счет</w:t>
            </w:r>
            <w:proofErr w:type="spellEnd"/>
            <w:proofErr w:type="gramEnd"/>
            <w:r w:rsidRPr="001A6463">
              <w:rPr>
                <w:rFonts w:cs="Arial"/>
              </w:rPr>
              <w:t xml:space="preserve"> N [вписать нужное]</w:t>
            </w:r>
          </w:p>
          <w:p w:rsidR="001A6463" w:rsidRPr="001A6463" w:rsidRDefault="001A6463" w:rsidP="001A6463">
            <w:pPr>
              <w:spacing w:line="360" w:lineRule="auto"/>
              <w:rPr>
                <w:rFonts w:cs="Arial"/>
              </w:rPr>
            </w:pPr>
            <w:r w:rsidRPr="001A6463">
              <w:rPr>
                <w:rFonts w:cs="Arial"/>
              </w:rPr>
              <w:t>БИК - [вписать нужное]</w:t>
            </w: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p>
          <w:p w:rsidR="001A6463" w:rsidRPr="001A6463" w:rsidRDefault="001A6463" w:rsidP="001A6463">
            <w:pPr>
              <w:spacing w:line="360" w:lineRule="auto"/>
              <w:rPr>
                <w:rFonts w:cs="Arial"/>
              </w:rPr>
            </w:pPr>
            <w:r w:rsidRPr="001A6463">
              <w:rPr>
                <w:rFonts w:cs="Arial"/>
              </w:rPr>
              <w:t>[Фамилия, И. О.]</w:t>
            </w:r>
          </w:p>
          <w:p w:rsidR="001A6463" w:rsidRPr="001A6463" w:rsidRDefault="001A6463" w:rsidP="001A6463">
            <w:pPr>
              <w:spacing w:line="360" w:lineRule="auto"/>
              <w:rPr>
                <w:rFonts w:cs="Arial"/>
              </w:rPr>
            </w:pPr>
            <w:r w:rsidRPr="001A6463">
              <w:rPr>
                <w:rFonts w:cs="Arial"/>
              </w:rPr>
              <w:t>[число, месяц, год]</w:t>
            </w:r>
          </w:p>
          <w:p w:rsidR="001A6463" w:rsidRPr="001A6463" w:rsidRDefault="001A6463" w:rsidP="001A6463">
            <w:pPr>
              <w:spacing w:line="360" w:lineRule="auto"/>
              <w:rPr>
                <w:rFonts w:cs="Arial"/>
              </w:rPr>
            </w:pPr>
            <w:r w:rsidRPr="001A6463">
              <w:rPr>
                <w:rFonts w:cs="Arial"/>
              </w:rPr>
              <w:t>М. П.</w:t>
            </w:r>
          </w:p>
        </w:tc>
      </w:tr>
    </w:tbl>
    <w:p w:rsidR="001A6463" w:rsidRPr="001A6463" w:rsidRDefault="001A6463" w:rsidP="001A6463">
      <w:pPr>
        <w:spacing w:line="360" w:lineRule="auto"/>
        <w:rPr>
          <w:rFonts w:cs="Arial"/>
        </w:rPr>
      </w:pPr>
    </w:p>
    <w:p w:rsidR="00DB7296" w:rsidRPr="001A6463" w:rsidRDefault="00DB7296" w:rsidP="001A6463">
      <w:pPr>
        <w:spacing w:line="360" w:lineRule="auto"/>
        <w:rPr>
          <w:rFonts w:cs="Arial"/>
        </w:rPr>
      </w:pPr>
    </w:p>
    <w:sectPr w:rsidR="00DB7296" w:rsidRPr="001A6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2E"/>
    <w:rsid w:val="001A6463"/>
    <w:rsid w:val="003567B6"/>
    <w:rsid w:val="0046412E"/>
    <w:rsid w:val="00DB7296"/>
    <w:rsid w:val="00E4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E2CC"/>
  <w15:chartTrackingRefBased/>
  <w15:docId w15:val="{04BC0DA1-5031-4A2C-8178-21ED970F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ru-RU"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64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6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1843</Words>
  <Characters>10508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2021-09-14T22:23:00Z</dcterms:created>
  <dcterms:modified xsi:type="dcterms:W3CDTF">2021-09-14T22:35:00Z</dcterms:modified>
</cp:coreProperties>
</file>