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134C4B" w:rsidRDefault="00134C4B" w:rsidP="00134C4B">
      <w:pPr>
        <w:jc w:val="right"/>
      </w:pPr>
      <w:r>
        <w:t>Приложение 1</w:t>
      </w:r>
    </w:p>
    <w:p w:rsidR="00134C4B" w:rsidRDefault="00134C4B" w:rsidP="00134C4B">
      <w:pPr>
        <w:jc w:val="right"/>
      </w:pPr>
      <w:r>
        <w:t xml:space="preserve"> к приказу Министерства </w:t>
      </w:r>
      <w:proofErr w:type="gramStart"/>
      <w:r>
        <w:t>природных</w:t>
      </w:r>
      <w:proofErr w:type="gramEnd"/>
    </w:p>
    <w:p w:rsidR="00134C4B" w:rsidRDefault="00134C4B" w:rsidP="00134C4B">
      <w:pPr>
        <w:jc w:val="right"/>
      </w:pPr>
      <w:r>
        <w:t xml:space="preserve"> ресурсов и экологии РФ</w:t>
      </w:r>
    </w:p>
    <w:p w:rsidR="00134C4B" w:rsidRDefault="00134C4B" w:rsidP="00134C4B">
      <w:pPr>
        <w:jc w:val="right"/>
      </w:pPr>
      <w:r>
        <w:t xml:space="preserve"> от 9 января 2017 г. N 3 </w:t>
      </w:r>
    </w:p>
    <w:p w:rsidR="00134C4B" w:rsidRDefault="00134C4B" w:rsidP="00134C4B"/>
    <w:p w:rsidR="00D402D5" w:rsidRPr="00D402D5" w:rsidRDefault="00134C4B" w:rsidP="00D402D5">
      <w:pPr>
        <w:jc w:val="center"/>
        <w:rPr>
          <w:b/>
        </w:rPr>
      </w:pPr>
      <w:r w:rsidRPr="00D402D5">
        <w:rPr>
          <w:b/>
        </w:rPr>
        <w:t>Порядок</w:t>
      </w:r>
    </w:p>
    <w:p w:rsidR="00D402D5" w:rsidRPr="00D402D5" w:rsidRDefault="00134C4B" w:rsidP="00D402D5">
      <w:pPr>
        <w:jc w:val="center"/>
        <w:rPr>
          <w:b/>
        </w:rPr>
      </w:pPr>
      <w:r w:rsidRPr="00D402D5">
        <w:rPr>
          <w:b/>
        </w:rPr>
        <w:t>представления декларации о плате за негативное воздействие</w:t>
      </w:r>
    </w:p>
    <w:p w:rsidR="00D402D5" w:rsidRPr="00D402D5" w:rsidRDefault="00134C4B" w:rsidP="00D402D5">
      <w:pPr>
        <w:jc w:val="center"/>
        <w:rPr>
          <w:b/>
        </w:rPr>
      </w:pPr>
      <w:r w:rsidRPr="00D402D5">
        <w:rPr>
          <w:b/>
        </w:rPr>
        <w:t>на окружающую среду</w:t>
      </w:r>
    </w:p>
    <w:p w:rsidR="00D402D5" w:rsidRDefault="00D402D5" w:rsidP="00134C4B"/>
    <w:p w:rsidR="00D402D5" w:rsidRDefault="00D402D5" w:rsidP="00134C4B">
      <w:r>
        <w:t xml:space="preserve">   </w:t>
      </w:r>
      <w:bookmarkStart w:id="0" w:name="_GoBack"/>
      <w:bookmarkEnd w:id="0"/>
      <w:r w:rsidR="00134C4B">
        <w:t xml:space="preserve">1. </w:t>
      </w:r>
      <w:proofErr w:type="gramStart"/>
      <w:r w:rsidR="00134C4B">
        <w:t>Настоящий Порядок устанавливает правила представления декларации о плате за негативное воздействие на окружающую среду (далее соответственно - декларация о плате, плата) лицами, обязанными вносить плату в соответствии с пунктом 1 статьи 16.1 Федерального закона от 10 января 2002 года N 7-ФЗ "Об охране окружающей среды" (далее - лица, обязанные вносить плату), в Федеральную службу по надзору в сфере природопользования* и её территориальные</w:t>
      </w:r>
      <w:proofErr w:type="gramEnd"/>
      <w:r w:rsidR="00134C4B">
        <w:t xml:space="preserve"> органы**. </w:t>
      </w:r>
    </w:p>
    <w:p w:rsidR="00D402D5" w:rsidRDefault="00D402D5" w:rsidP="00134C4B">
      <w:r>
        <w:t xml:space="preserve">  </w:t>
      </w:r>
      <w:r w:rsidR="00134C4B">
        <w:t xml:space="preserve">2. Декларация о плате представляется лицами, обязанными вносить плату, не позднее 10-го марта года, следующего </w:t>
      </w:r>
      <w:proofErr w:type="gramStart"/>
      <w:r w:rsidR="00134C4B">
        <w:t>за</w:t>
      </w:r>
      <w:proofErr w:type="gramEnd"/>
      <w:r w:rsidR="00134C4B">
        <w:t xml:space="preserve"> отчетным. </w:t>
      </w:r>
    </w:p>
    <w:p w:rsidR="00D402D5" w:rsidRDefault="00D402D5" w:rsidP="00134C4B">
      <w:r>
        <w:t xml:space="preserve">  </w:t>
      </w:r>
      <w:r w:rsidR="00134C4B">
        <w:t xml:space="preserve">3. К декларации о плате прилагаются следующие документы: </w:t>
      </w:r>
    </w:p>
    <w:p w:rsidR="00D402D5" w:rsidRDefault="00D402D5" w:rsidP="00134C4B">
      <w:r>
        <w:t xml:space="preserve">     </w:t>
      </w:r>
      <w:r w:rsidR="00134C4B">
        <w:t xml:space="preserve">а) документ, который в соответствии с законодательством Российской Федерации подтверждает полномочия лица, действующего от имени лица, обязанного вносить плату, на подписание и (или) представление декларации о плате - в случае, если декларация о плате подписывается и (или) представляется уполномоченным представителем лица, обязанного вносить плату; </w:t>
      </w:r>
    </w:p>
    <w:p w:rsidR="00D402D5" w:rsidRDefault="00D402D5" w:rsidP="00134C4B">
      <w:r>
        <w:t xml:space="preserve">   </w:t>
      </w:r>
      <w:proofErr w:type="gramStart"/>
      <w:r w:rsidR="00134C4B">
        <w:t>б) перечень (реестр) документов, подтверждающих расходы лиц, обязанных вносить плату, на финансирование в отчетном периоде мероприятий по снижению негативного воздействия на окружающую среду, включенных в планы снижения выбросов и сбросов, и мероприятий по обеспечению использования и утилизации попутного нефтяного газа (по каждому из мероприятий, по которым осуществлялась корректировка размера платы либо расчет показателя покрытия затрат на реализацию проектов по полезному</w:t>
      </w:r>
      <w:proofErr w:type="gramEnd"/>
      <w:r w:rsidR="00134C4B">
        <w:t xml:space="preserve"> использованию попутного нефтяного газа) с указанием их реквизитов (номер, дата) (далее - реестр документов) - в случае, если лицо, обязанное вносить плату, осуществило в отчетном году корректировку размера платы либо расчет показателя покрытия затрат на реализацию проектов по полезному использованию попутного нефтяного газа. </w:t>
      </w:r>
    </w:p>
    <w:p w:rsidR="00D402D5" w:rsidRDefault="00D402D5" w:rsidP="00134C4B">
      <w:r>
        <w:lastRenderedPageBreak/>
        <w:t xml:space="preserve">  </w:t>
      </w:r>
      <w:r w:rsidR="00134C4B">
        <w:t xml:space="preserve">4. Декларация о плате формируется лицами, обязанными вносить плату, путем использования электронных сервисов, в том числе предоставляемых Федеральной службой по надзору в сфере природопользования. </w:t>
      </w:r>
    </w:p>
    <w:p w:rsidR="00D402D5" w:rsidRDefault="00D402D5" w:rsidP="00D402D5">
      <w:pPr>
        <w:jc w:val="both"/>
      </w:pPr>
      <w:r>
        <w:t xml:space="preserve">  </w:t>
      </w:r>
      <w:r w:rsidR="00134C4B">
        <w:t xml:space="preserve">Федеральная служба по надзору в сфере природопользования и её территориальные органы на своих официальных сайтах в информационно-телекоммуникационной сети "Интернет" в разделе "Электронные сервисы" обеспечивают доступ к своим электронным сервисам для составления декларации о плате, которые должны быть доступны для лиц, обязанных вносить плату, на безвозмездной основе. </w:t>
      </w:r>
    </w:p>
    <w:p w:rsidR="00D402D5" w:rsidRDefault="00D402D5" w:rsidP="00D402D5">
      <w:pPr>
        <w:jc w:val="both"/>
      </w:pPr>
      <w:r>
        <w:t xml:space="preserve">  </w:t>
      </w:r>
      <w:r w:rsidR="00134C4B">
        <w:t xml:space="preserve">5. </w:t>
      </w:r>
      <w:proofErr w:type="gramStart"/>
      <w:r w:rsidR="00134C4B">
        <w:t>Декларация о плате представляется лицами, обязанными вносить плату, посредством информационно-телекоммуникационных сетей, в том числе сети "Интернет", в форме электронного документа, подписанного электронной подписью в соответствии с требованиями Федерального закона от 6 апреля 2011 г. N 63-ФЗ "Об электронной подписи" (Собрание законодательства Российской Федерации, 2011, N 15, ст. 2036; N 27, ст. 3880;</w:t>
      </w:r>
      <w:proofErr w:type="gramEnd"/>
      <w:r w:rsidR="00134C4B">
        <w:t xml:space="preserve"> </w:t>
      </w:r>
      <w:proofErr w:type="gramStart"/>
      <w:r w:rsidR="00134C4B">
        <w:t xml:space="preserve">2012, N 29, ст. 3988; 2013, N 14, ст. 1668; N 27, ст. 3463, ст. 3477; 2014, N 11, ст. 1098; N 26, ст. 3390; 2016, N 1, ст. 65; N 26, ст. 3889), сформированного путем использования электронных сервисов, указанных в пункте 4 настоящего Порядка, через веб-портал приема отчетности Федеральной службы по надзору в сфере природопользования ("Личный кабинет"). </w:t>
      </w:r>
      <w:proofErr w:type="gramEnd"/>
    </w:p>
    <w:p w:rsidR="00D402D5" w:rsidRDefault="00D402D5" w:rsidP="00D402D5">
      <w:pPr>
        <w:jc w:val="both"/>
      </w:pPr>
      <w:r>
        <w:t xml:space="preserve">  </w:t>
      </w:r>
      <w:r w:rsidR="00134C4B">
        <w:t xml:space="preserve">В случае отсутствия у лица, обязанного вносить плату, электронной подписи, декларация о плате за 2016 год представляется на бумажном носителе. </w:t>
      </w:r>
    </w:p>
    <w:p w:rsidR="00D402D5" w:rsidRDefault="00D402D5" w:rsidP="00D402D5">
      <w:pPr>
        <w:jc w:val="both"/>
      </w:pPr>
      <w:r>
        <w:t xml:space="preserve">  </w:t>
      </w:r>
      <w:r w:rsidR="00134C4B">
        <w:t xml:space="preserve">При представлении декларации о плате в форме электронного документа представление ее на бумажном носителе не требуется. </w:t>
      </w:r>
    </w:p>
    <w:p w:rsidR="00D402D5" w:rsidRDefault="00D402D5" w:rsidP="00D402D5">
      <w:pPr>
        <w:jc w:val="both"/>
      </w:pPr>
      <w:r>
        <w:t xml:space="preserve">  </w:t>
      </w:r>
      <w:proofErr w:type="gramStart"/>
      <w:r w:rsidR="00134C4B">
        <w:t xml:space="preserve">При годовом размере платы за предыдущий отчетный период равном или менее 25 тысяч рублей лица, обязанные вносить плату, вправе представлять декларацию о плате на бумажном носителе в одном экземпляре с обязательным представлением копии на электронном носителе, сформированной путем использования электронных сервисов, указанных в пункте 4 настоящего Порядка, за исключением случаев, установленных пунктом 6 настоящего Порядка. </w:t>
      </w:r>
      <w:proofErr w:type="gramEnd"/>
    </w:p>
    <w:p w:rsidR="00D402D5" w:rsidRDefault="00D402D5" w:rsidP="00D402D5">
      <w:pPr>
        <w:jc w:val="both"/>
      </w:pPr>
      <w:r>
        <w:t xml:space="preserve">  </w:t>
      </w:r>
      <w:r w:rsidR="00134C4B">
        <w:t xml:space="preserve">6. В случае отсутствия у лица, обязанного вносить плату, технической возможности подключения к информационно-телекоммуникационной сети "Интернет" декларация о плате представляется на бумажном носителе. </w:t>
      </w:r>
    </w:p>
    <w:p w:rsidR="00D402D5" w:rsidRDefault="00D402D5" w:rsidP="00D402D5">
      <w:pPr>
        <w:jc w:val="both"/>
      </w:pPr>
      <w:r>
        <w:t xml:space="preserve">  </w:t>
      </w:r>
      <w:r w:rsidR="00134C4B">
        <w:t xml:space="preserve">7. Декларация о плате на бумажном носителе представляется лицами, обязанными вносить плату, в территориальные органы Федеральной службы по надзору в сфере природопользования, осуществляющие функции </w:t>
      </w:r>
      <w:proofErr w:type="gramStart"/>
      <w:r w:rsidR="00134C4B">
        <w:t>администраторов доходов бюджетов бюджетной системы Российской Федерации</w:t>
      </w:r>
      <w:proofErr w:type="gramEnd"/>
      <w:r w:rsidR="00134C4B">
        <w:t xml:space="preserve"> по плате, по месту учета объекта, оказывающего негативное воздействие на окружающую среду, объекта размещения отходов производства и потребления. В случае</w:t>
      </w:r>
      <w:proofErr w:type="gramStart"/>
      <w:r w:rsidR="00134C4B">
        <w:t>,</w:t>
      </w:r>
      <w:proofErr w:type="gramEnd"/>
      <w:r w:rsidR="00134C4B">
        <w:t xml:space="preserve"> если объекты, оказывающие негативное воздействие на окружающую среду, объекты размещения отходов производства и потребления находятся на территории разных субъектов Российской Федерации, по </w:t>
      </w:r>
      <w:r w:rsidR="00134C4B">
        <w:lastRenderedPageBreak/>
        <w:t>каждому субъекту Российской Федерации лицами, обязанными вносить плату, представляется отдельная декларация о плате. В случае</w:t>
      </w:r>
      <w:proofErr w:type="gramStart"/>
      <w:r w:rsidR="00134C4B">
        <w:t>,</w:t>
      </w:r>
      <w:proofErr w:type="gramEnd"/>
      <w:r w:rsidR="00134C4B">
        <w:t xml:space="preserve"> если на территории субъекта Российской Федерации расположено несколько объектов, оказывающих негативное воздействие на окружающую среду, объектов размещения отходов производства и потребления, то представляется одна декларация о плате. </w:t>
      </w:r>
    </w:p>
    <w:p w:rsidR="00D402D5" w:rsidRDefault="00D402D5" w:rsidP="00D402D5">
      <w:pPr>
        <w:jc w:val="both"/>
      </w:pPr>
      <w:r>
        <w:t xml:space="preserve">  </w:t>
      </w:r>
      <w:r w:rsidR="00134C4B">
        <w:t xml:space="preserve">8. Декларация о плате на бумажном носителе может быть представлена лицами, обязанными вносить плату, лично или через уполномоченного представителя лица, обязанного вносить плату, либо может быть направлена в виде почтового отправления с описью вложения и уведомлением о вручении. </w:t>
      </w:r>
    </w:p>
    <w:p w:rsidR="00D402D5" w:rsidRDefault="00D402D5" w:rsidP="00D402D5">
      <w:pPr>
        <w:jc w:val="both"/>
      </w:pPr>
      <w:r>
        <w:t xml:space="preserve">  </w:t>
      </w:r>
      <w:r w:rsidR="00134C4B">
        <w:t xml:space="preserve">9. Датой представления декларации о плате в форме электронного документа считается дата ее регистрации в Федеральной службе по надзору в сфере природопользования. Датой представления декларации о плате на бумажном носителе считается отметка территориального органа Федеральной службы по надзору в сфере природопользования о получении декларации с указанием даты, проставляемой на бумажном носителе, или дата почтового отправления. </w:t>
      </w:r>
    </w:p>
    <w:p w:rsidR="00D402D5" w:rsidRDefault="00D402D5" w:rsidP="00D402D5">
      <w:pPr>
        <w:jc w:val="both"/>
      </w:pPr>
      <w:r>
        <w:t xml:space="preserve">  </w:t>
      </w:r>
      <w:r w:rsidR="00134C4B">
        <w:t xml:space="preserve">10. Декларация о плате, представляемая лицом, обязанным вносить плату, на бумажном носителе, прилагаемый к ней реестр документов подписываются руководителем юридического лица (или лицом, уполномоченным в соответствии с законодательством Российской Федерации на подписание декларации о плате от имени юридического лица) либо индивидуальным предпринимателем. </w:t>
      </w:r>
    </w:p>
    <w:p w:rsidR="00D402D5" w:rsidRDefault="00D402D5" w:rsidP="00D402D5">
      <w:pPr>
        <w:jc w:val="both"/>
      </w:pPr>
      <w:r>
        <w:t xml:space="preserve">  </w:t>
      </w:r>
      <w:r w:rsidR="00134C4B">
        <w:t xml:space="preserve">Декларация о плате должна быть пронумерована, прошнурована и скреплена печатью (при ее наличии). </w:t>
      </w:r>
    </w:p>
    <w:p w:rsidR="00D402D5" w:rsidRDefault="00D402D5" w:rsidP="00D402D5">
      <w:pPr>
        <w:jc w:val="both"/>
      </w:pPr>
      <w:r>
        <w:t xml:space="preserve">  </w:t>
      </w:r>
      <w:r w:rsidR="00134C4B">
        <w:t xml:space="preserve">Декларация о плате имеет сквозную нумерацию страниц, начиная с титульного листа. </w:t>
      </w:r>
    </w:p>
    <w:p w:rsidR="00134C4B" w:rsidRDefault="00D402D5" w:rsidP="00D402D5">
      <w:pPr>
        <w:jc w:val="both"/>
      </w:pPr>
      <w:r>
        <w:t xml:space="preserve">  </w:t>
      </w:r>
      <w:r w:rsidR="00134C4B">
        <w:t xml:space="preserve">11. </w:t>
      </w:r>
      <w:proofErr w:type="gramStart"/>
      <w:r w:rsidR="00134C4B">
        <w:t xml:space="preserve">При обнаружении лицом, обязанным вносить плату, в представленной им декларации о плате за отчетный год недостоверных сведений либо неполноты отражения сведений, а также ошибок, приводящих к занижению или завышению суммы платы, подлежащей внесению, лицо обязанное вносить плату, вправе представить уточненную декларацию о плате за данный отчетный год до истечения срока, установленного пунктом 2 настоящего Порядка. </w:t>
      </w:r>
      <w:proofErr w:type="gramEnd"/>
    </w:p>
    <w:p w:rsidR="00134C4B" w:rsidRDefault="00134C4B" w:rsidP="00D402D5">
      <w:pPr>
        <w:jc w:val="both"/>
      </w:pPr>
    </w:p>
    <w:sectPr w:rsidR="0013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7F"/>
    <w:rsid w:val="000D0E82"/>
    <w:rsid w:val="00134C4B"/>
    <w:rsid w:val="003E78C9"/>
    <w:rsid w:val="00801C7F"/>
    <w:rsid w:val="009F3943"/>
    <w:rsid w:val="00D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2017-03-03T16:26:00Z</dcterms:created>
  <dcterms:modified xsi:type="dcterms:W3CDTF">2017-03-03T16:37:00Z</dcterms:modified>
</cp:coreProperties>
</file>