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D5" w:rsidRPr="00566B29" w:rsidRDefault="009C56D5" w:rsidP="00566B29">
      <w:pPr>
        <w:jc w:val="center"/>
        <w:rPr>
          <w:b/>
        </w:rPr>
      </w:pPr>
      <w:r w:rsidRPr="00566B29">
        <w:rPr>
          <w:b/>
        </w:rPr>
        <w:t>ФЕДЕРАЛЬНАЯ СЛУЖБА ГОСУДАРСТВЕННОЙ СТАТИСТИКИ</w:t>
      </w:r>
    </w:p>
    <w:p w:rsidR="009C56D5" w:rsidRPr="00566B29" w:rsidRDefault="009C56D5" w:rsidP="00566B29">
      <w:pPr>
        <w:jc w:val="center"/>
        <w:rPr>
          <w:b/>
        </w:rPr>
      </w:pPr>
      <w:r w:rsidRPr="00566B29">
        <w:rPr>
          <w:b/>
        </w:rPr>
        <w:t>ПРИКАЗ</w:t>
      </w:r>
    </w:p>
    <w:p w:rsidR="009C56D5" w:rsidRPr="00566B29" w:rsidRDefault="009C56D5" w:rsidP="00566B29">
      <w:pPr>
        <w:jc w:val="center"/>
        <w:rPr>
          <w:b/>
        </w:rPr>
      </w:pPr>
      <w:r w:rsidRPr="00566B29">
        <w:rPr>
          <w:b/>
        </w:rPr>
        <w:t>от 24 октября 2011 г. N 435</w:t>
      </w:r>
    </w:p>
    <w:p w:rsidR="009C56D5" w:rsidRPr="00566B29" w:rsidRDefault="009C56D5" w:rsidP="00566B29">
      <w:pPr>
        <w:jc w:val="center"/>
        <w:rPr>
          <w:b/>
        </w:rPr>
      </w:pPr>
    </w:p>
    <w:p w:rsidR="009C56D5" w:rsidRPr="00566B29" w:rsidRDefault="009C56D5" w:rsidP="00566B29">
      <w:pPr>
        <w:jc w:val="center"/>
        <w:rPr>
          <w:b/>
        </w:rPr>
      </w:pPr>
      <w:r w:rsidRPr="00566B29">
        <w:rPr>
          <w:b/>
        </w:rPr>
        <w:t>(в ред. Приказа Росстата от 18.12.2013 N 485)</w:t>
      </w:r>
    </w:p>
    <w:p w:rsidR="009C56D5" w:rsidRDefault="00566B29" w:rsidP="00566B29">
      <w:pPr>
        <w:jc w:val="center"/>
        <w:rPr>
          <w:b/>
        </w:rPr>
      </w:pPr>
      <w:r w:rsidRPr="00566B29">
        <w:rPr>
          <w:b/>
        </w:rPr>
        <w:t>(Извлечение из Приказа)</w:t>
      </w:r>
    </w:p>
    <w:p w:rsidR="00566B29" w:rsidRPr="00566B29" w:rsidRDefault="00566B29" w:rsidP="00566B29">
      <w:pPr>
        <w:jc w:val="center"/>
        <w:rPr>
          <w:b/>
        </w:rPr>
      </w:pPr>
    </w:p>
    <w:p w:rsidR="009C56D5" w:rsidRPr="00566B29" w:rsidRDefault="009C56D5" w:rsidP="009C56D5">
      <w:pPr>
        <w:rPr>
          <w:b/>
        </w:rPr>
      </w:pPr>
      <w:r w:rsidRPr="00566B29">
        <w:rPr>
          <w:b/>
        </w:rPr>
        <w:t>Раздел 1. Численность, начисленная заработная плата</w:t>
      </w:r>
      <w:r w:rsidR="00566B29" w:rsidRPr="00566B29">
        <w:rPr>
          <w:b/>
        </w:rPr>
        <w:t xml:space="preserve"> работников и отработанное время</w:t>
      </w:r>
    </w:p>
    <w:p w:rsidR="009C56D5" w:rsidRDefault="009C56D5" w:rsidP="009C56D5">
      <w:r>
        <w:t>77. В графе 1, строках с 01 по 11 показывается средняя численность работников организации, которая включает:</w:t>
      </w:r>
    </w:p>
    <w:p w:rsidR="009C56D5" w:rsidRDefault="009C56D5" w:rsidP="009C56D5">
      <w:r>
        <w:t>- среднесписочную численность работников;</w:t>
      </w:r>
    </w:p>
    <w:p w:rsidR="009C56D5" w:rsidRDefault="009C56D5" w:rsidP="009C56D5">
      <w:r>
        <w:t>- среднюю численность внешних совместителей;</w:t>
      </w:r>
    </w:p>
    <w:p w:rsidR="009C56D5" w:rsidRDefault="009C56D5" w:rsidP="009C56D5">
      <w:r>
        <w:t>- среднюю численность работников, выполнявших работы по договорам гражданско-правового характера.</w:t>
      </w:r>
    </w:p>
    <w:p w:rsidR="009C56D5" w:rsidRDefault="009C56D5" w:rsidP="009C56D5">
      <w:r>
        <w:t xml:space="preserve">78. </w:t>
      </w:r>
      <w:proofErr w:type="gramStart"/>
      <w:r>
        <w:t>Среднесписочная численность работников за месяц (графа 2, строки с 02 по 11) исчисляется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roofErr w:type="gramEnd"/>
    </w:p>
    <w:p w:rsidR="00D82864" w:rsidRDefault="009C56D5" w:rsidP="009C56D5">
      <w: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9C56D5" w:rsidRDefault="009C56D5" w:rsidP="009C56D5">
      <w: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w:t>
      </w:r>
    </w:p>
    <w:p w:rsidR="009C56D5" w:rsidRDefault="009C56D5" w:rsidP="009C56D5">
      <w: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9C56D5" w:rsidRDefault="009C56D5" w:rsidP="009C56D5">
      <w:r>
        <w:t>79. Среднесписочная численность работников рассчитывается на основании списочной численности, которая приводится на определенную дату, например, на последнее число отчетного периода.</w:t>
      </w:r>
    </w:p>
    <w:p w:rsidR="009C56D5" w:rsidRDefault="009C56D5" w:rsidP="009C56D5">
      <w:r>
        <w:t xml:space="preserve">В списочную численность работников (строка 27) включаются наемные работники, работавшие по трудовому договору и выполнявшие постоянную, временную или сезонную работу один день и </w:t>
      </w:r>
      <w:r>
        <w:lastRenderedPageBreak/>
        <w:t>более, а также работавшие собственники организаций, получавшие заработную плату в данной организации.</w:t>
      </w:r>
    </w:p>
    <w:p w:rsidR="009C56D5" w:rsidRDefault="009C56D5" w:rsidP="009C56D5">
      <w:r>
        <w:t>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Исходя из этого, в списочную численность целыми единицами включаются, в частности, работники:</w:t>
      </w:r>
    </w:p>
    <w:p w:rsidR="009C56D5" w:rsidRDefault="009C56D5" w:rsidP="009C56D5">
      <w:r>
        <w:t>а) фактически явившиеся на работу, включая и тех, которые не работали по причине простоя;</w:t>
      </w:r>
    </w:p>
    <w:p w:rsidR="009C56D5" w:rsidRDefault="009C56D5" w:rsidP="009C56D5">
      <w:proofErr w:type="gramStart"/>
      <w:r>
        <w:t>б) находившиеся в служебных командировках, если за ними сохраняется заработная плата в данной организации, включая работников, находившихся в краткосрочных служебных командировках за границей;</w:t>
      </w:r>
      <w:proofErr w:type="gramEnd"/>
    </w:p>
    <w:p w:rsidR="009C56D5" w:rsidRDefault="009C56D5" w:rsidP="009C56D5">
      <w:r>
        <w:t>в) 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p>
    <w:p w:rsidR="009C56D5" w:rsidRDefault="009C56D5" w:rsidP="009C56D5">
      <w:proofErr w:type="gramStart"/>
      <w:r>
        <w:t>г) не явившиеся на работу в связи с выполнением государственных или общественных обязанностей;</w:t>
      </w:r>
      <w:proofErr w:type="gramEnd"/>
    </w:p>
    <w:p w:rsidR="009C56D5" w:rsidRDefault="009C56D5" w:rsidP="009C56D5">
      <w:r>
        <w:t>д) принятые на работу на неполный рабочий день или неполную рабочую неделю, а также принятые 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нерабочие дни недели, обусловленные при приеме на работу (см. п. 81.3).</w:t>
      </w:r>
    </w:p>
    <w:p w:rsidR="009C56D5" w:rsidRDefault="009C56D5" w:rsidP="009C56D5">
      <w:proofErr w:type="gramStart"/>
      <w:r>
        <w:t>К этой группе не относятся отдельные категории работников, которым в соответствии с законодательством Российской Федерации установлена сокращенная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местности;</w:t>
      </w:r>
      <w:proofErr w:type="gramEnd"/>
      <w:r>
        <w:t xml:space="preserve"> работники, являющиеся инвалидами I и II групп;</w:t>
      </w:r>
    </w:p>
    <w:p w:rsidR="009C56D5" w:rsidRDefault="009C56D5" w:rsidP="009C56D5">
      <w:r>
        <w:t xml:space="preserve">е) </w:t>
      </w:r>
      <w:proofErr w:type="gramStart"/>
      <w:r>
        <w:t>принятые</w:t>
      </w:r>
      <w:proofErr w:type="gramEnd"/>
      <w:r>
        <w:t xml:space="preserve"> на работу с испытательным сроком;</w:t>
      </w:r>
    </w:p>
    <w:p w:rsidR="009C56D5" w:rsidRDefault="009C56D5" w:rsidP="009C56D5">
      <w:r>
        <w:t>ж) заключившие трудовой договор с организацией о выполнении работы на дому личным трудом (надомники). В списочной и среднесписочной численности работников надомники учитываются за каждый календарный день как целые единицы;</w:t>
      </w:r>
    </w:p>
    <w:p w:rsidR="009C56D5" w:rsidRDefault="009C56D5" w:rsidP="009C56D5">
      <w:r>
        <w:t>з) сотрудники, имеющие специальные звания;</w:t>
      </w:r>
    </w:p>
    <w:p w:rsidR="009C56D5" w:rsidRDefault="009C56D5" w:rsidP="009C56D5">
      <w:r>
        <w:t>и) направленные с отрывом от работы в образовательные учреждения для повышения квалификации или приобретения новой профессии (специальности), если за ними сохраняется заработная плата;</w:t>
      </w:r>
    </w:p>
    <w:p w:rsidR="009C56D5" w:rsidRDefault="009C56D5" w:rsidP="009C56D5">
      <w:proofErr w:type="gramStart"/>
      <w:r>
        <w:t>к) временно направленные на работу из других организаций, если за ними не сохраняется заработная плата по месту основной работы;</w:t>
      </w:r>
      <w:proofErr w:type="gramEnd"/>
    </w:p>
    <w:p w:rsidR="009C56D5" w:rsidRDefault="009C56D5" w:rsidP="009C56D5">
      <w:r>
        <w:t>л) студенты и учащиеся образовательных учреждений, работающие в организациях в период производственной практики, если они зачислены на рабочие места (должности);</w:t>
      </w:r>
    </w:p>
    <w:p w:rsidR="009C56D5" w:rsidRDefault="009C56D5" w:rsidP="009C56D5">
      <w:r>
        <w:t>м) обучающиеся в образовательных учреждениях, аспирантурах, находящиеся в учебном отпуске с сохранением полностью или частично заработной платы;</w:t>
      </w:r>
    </w:p>
    <w:p w:rsidR="009C56D5" w:rsidRDefault="009C56D5" w:rsidP="009C56D5">
      <w:r>
        <w:lastRenderedPageBreak/>
        <w:t xml:space="preserve">н) обучающиеся в образовательных учреждениях и находившиеся в дополнительном отпуске без сохранения заработной платы, а также работники, поступающие в образовательные учреждения, находившиеся в отпуске без сохранения заработной платы для сдачи вступительных экзаменов </w:t>
      </w:r>
      <w:proofErr w:type="gramStart"/>
      <w:r>
        <w:t>в</w:t>
      </w:r>
      <w:proofErr w:type="gramEnd"/>
      <w:r>
        <w:t xml:space="preserve"> </w:t>
      </w:r>
      <w:proofErr w:type="gramStart"/>
      <w:r>
        <w:t>соответствии</w:t>
      </w:r>
      <w:proofErr w:type="gramEnd"/>
      <w:r>
        <w:t xml:space="preserve"> с законодательством Российской Федерации (см. 81.1);</w:t>
      </w:r>
    </w:p>
    <w:p w:rsidR="009C56D5" w:rsidRDefault="009C56D5" w:rsidP="009C56D5">
      <w:r>
        <w:t xml:space="preserve">о) </w:t>
      </w:r>
      <w:proofErr w:type="gramStart"/>
      <w:r>
        <w:t>находившиеся</w:t>
      </w:r>
      <w:proofErr w:type="gramEnd"/>
      <w:r>
        <w:t xml:space="preserve"> в ежегодных и дополнительных отпусках, предоставляемых в соответствии с законодательством, коллективным договором и трудовым договором, включая находившихся в отпуске с последующим увольнением;</w:t>
      </w:r>
    </w:p>
    <w:p w:rsidR="009C56D5" w:rsidRDefault="009C56D5" w:rsidP="009C56D5">
      <w:r>
        <w:t>п) имевшие выходной день согласно графику работы организации, а также за переработку времени при суммированном учете рабочего времени;</w:t>
      </w:r>
    </w:p>
    <w:p w:rsidR="009C56D5" w:rsidRDefault="009C56D5" w:rsidP="009C56D5">
      <w:r>
        <w:t>р) получившие день отдыха за работу в выходные или праздничные (нерабочие) дни;</w:t>
      </w:r>
    </w:p>
    <w:p w:rsidR="009C56D5" w:rsidRDefault="009C56D5" w:rsidP="009C56D5">
      <w:proofErr w:type="gramStart"/>
      <w:r>
        <w:t>с) находившиеся в отпусках по беременности и родам, в отпусках в связи с усыновлением новорожденного ребенка непосредственно из родильного дома, а также в отпуске по уходу за ребенком (см. п. 81.1);</w:t>
      </w:r>
      <w:proofErr w:type="gramEnd"/>
    </w:p>
    <w:p w:rsidR="009C56D5" w:rsidRDefault="009C56D5" w:rsidP="009C56D5">
      <w:r>
        <w:t>т) принятые для замещения отсутствующих работников (ввиду болезни, отпуска по беременности и родам, отпуска по уходу за ребенком);</w:t>
      </w:r>
    </w:p>
    <w:p w:rsidR="009C56D5" w:rsidRDefault="009C56D5" w:rsidP="009C56D5">
      <w:r>
        <w:t>у) находившиеся в отпуске без сохранения заработной платы независимо от длительности отпуска;</w:t>
      </w:r>
    </w:p>
    <w:p w:rsidR="009C56D5" w:rsidRDefault="009C56D5" w:rsidP="009C56D5">
      <w:r>
        <w:t xml:space="preserve">ф) </w:t>
      </w:r>
      <w:proofErr w:type="gramStart"/>
      <w:r>
        <w:t>находившиеся</w:t>
      </w:r>
      <w:proofErr w:type="gramEnd"/>
      <w:r>
        <w:t xml:space="preserve"> в простоях по инициативе работодателя и по причинам, не зависящим от работодателя и работника, а также в неоплаченных отпусках по инициативе работодателя;</w:t>
      </w:r>
    </w:p>
    <w:p w:rsidR="009C56D5" w:rsidRDefault="009C56D5" w:rsidP="009C56D5">
      <w:r>
        <w:t xml:space="preserve">х) </w:t>
      </w:r>
      <w:proofErr w:type="gramStart"/>
      <w:r>
        <w:t>принимавшие</w:t>
      </w:r>
      <w:proofErr w:type="gramEnd"/>
      <w:r>
        <w:t xml:space="preserve"> участие в забастовках;</w:t>
      </w:r>
    </w:p>
    <w:p w:rsidR="009C56D5" w:rsidRDefault="009C56D5" w:rsidP="009C56D5">
      <w:r>
        <w:t xml:space="preserve">ц) </w:t>
      </w:r>
      <w:proofErr w:type="gramStart"/>
      <w:r>
        <w:t>работавшие</w:t>
      </w:r>
      <w:proofErr w:type="gramEnd"/>
      <w:r>
        <w:t xml:space="preserve"> вахтовым методом. Если организации не имеют обособленных подразделений на территории другого субъекта Российской Федерации, где производятся вахтовые работы, то работники, выполнявшие работы вахтовым методом, учитываются в отчете организации, с которой заключены трудовые договоры и договоры гражданско-правового характера;</w:t>
      </w:r>
    </w:p>
    <w:p w:rsidR="009C56D5" w:rsidRDefault="009C56D5" w:rsidP="009C56D5">
      <w:r>
        <w:t>ч) иностранные граждане, работавшие в организациях, расположенных на территории России;</w:t>
      </w:r>
    </w:p>
    <w:p w:rsidR="009C56D5" w:rsidRDefault="009C56D5" w:rsidP="009C56D5">
      <w:r>
        <w:t>ш) совершившие прогулы;</w:t>
      </w:r>
    </w:p>
    <w:p w:rsidR="009C56D5" w:rsidRDefault="009C56D5" w:rsidP="009C56D5">
      <w:r>
        <w:t>щ) находившиеся под следствием до решения суда.</w:t>
      </w:r>
    </w:p>
    <w:p w:rsidR="009C56D5" w:rsidRPr="00566B29" w:rsidRDefault="009C56D5" w:rsidP="009C56D5">
      <w:pPr>
        <w:rPr>
          <w:b/>
        </w:rPr>
      </w:pPr>
      <w:r w:rsidRPr="00566B29">
        <w:rPr>
          <w:b/>
        </w:rPr>
        <w:t>80. Не включаются в списочную численность работники:</w:t>
      </w:r>
    </w:p>
    <w:p w:rsidR="009C56D5" w:rsidRDefault="009C56D5" w:rsidP="009C56D5">
      <w:bookmarkStart w:id="0" w:name="_GoBack"/>
      <w:bookmarkEnd w:id="0"/>
      <w:r>
        <w:t>а) принятые на работу по совместительству из других организаций.</w:t>
      </w:r>
    </w:p>
    <w:p w:rsidR="009C56D5" w:rsidRDefault="009C56D5" w:rsidP="009C56D5">
      <w:r>
        <w:t>Учет внешних совместителей ведется отдельно.</w:t>
      </w:r>
    </w:p>
    <w:p w:rsidR="009C56D5" w:rsidRDefault="009C56D5" w:rsidP="009C56D5">
      <w:r>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в фонде заработной платы показывается сумма заработной платы с учетом оплаты труда по совместительству;</w:t>
      </w:r>
    </w:p>
    <w:p w:rsidR="009C56D5" w:rsidRDefault="009C56D5" w:rsidP="009C56D5">
      <w:r>
        <w:lastRenderedPageBreak/>
        <w:t xml:space="preserve">б) </w:t>
      </w:r>
      <w:proofErr w:type="gramStart"/>
      <w:r>
        <w:t>выполнявшие</w:t>
      </w:r>
      <w:proofErr w:type="gramEnd"/>
      <w:r>
        <w:t xml:space="preserve"> работу по договорам гражданско-правового характера.</w:t>
      </w:r>
    </w:p>
    <w:p w:rsidR="009C56D5" w:rsidRDefault="009C56D5" w:rsidP="009C56D5">
      <w:r>
        <w:t>Работник, состоящий в списочном составе организации и заключивший договор гражданско-правового характера с этой же организацией, учитывается в списочной и среднесписочной численности один раз по месту основной работы, а начисленная ему заработная плата по трудовому договору и договору гражданско-правового характера - в графе 8 (фонд заработной платы работников списочного состава);</w:t>
      </w:r>
    </w:p>
    <w:p w:rsidR="009C56D5" w:rsidRDefault="009C56D5" w:rsidP="009C56D5">
      <w:r>
        <w:t>в) привлеченные для работы согласно специальным договорам с государственными организациями на предоставление рабочей силы (военнослужащие и лица, отбывающие наказание в виде лишения свободы) и учитываемые в среднесписочной численности работников (см. п. 81.2);</w:t>
      </w:r>
    </w:p>
    <w:p w:rsidR="009C56D5" w:rsidRDefault="009C56D5" w:rsidP="009C56D5">
      <w:r>
        <w:t xml:space="preserve">г) </w:t>
      </w:r>
      <w:proofErr w:type="gramStart"/>
      <w:r>
        <w:t>переведенные</w:t>
      </w:r>
      <w:proofErr w:type="gramEnd"/>
      <w:r>
        <w:t xml:space="preserve"> на работу в другую организацию, если за ними не сохраняется заработная плата, а также направленные на работу за границу;</w:t>
      </w:r>
    </w:p>
    <w:p w:rsidR="009C56D5" w:rsidRDefault="009C56D5" w:rsidP="009C56D5">
      <w:r>
        <w:t>д) направленные организациями на обучение в образовательные учреждения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9C56D5" w:rsidRDefault="009C56D5" w:rsidP="009C56D5">
      <w:r>
        <w:t>е)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9C56D5" w:rsidRDefault="009C56D5" w:rsidP="009C56D5">
      <w:r>
        <w:t>ж) собственники данной организации, не получающие заработную плату;</w:t>
      </w:r>
    </w:p>
    <w:p w:rsidR="009C56D5" w:rsidRDefault="009C56D5" w:rsidP="009C56D5">
      <w:r>
        <w:t>з) члены кооператива, не заключившие трудовых договоров с организацией;</w:t>
      </w:r>
    </w:p>
    <w:p w:rsidR="009C56D5" w:rsidRDefault="009C56D5" w:rsidP="009C56D5">
      <w:r>
        <w:t>и) адвокаты;</w:t>
      </w:r>
    </w:p>
    <w:p w:rsidR="009C56D5" w:rsidRDefault="009C56D5" w:rsidP="009C56D5">
      <w:r>
        <w:t>к) военнослужащие при исполнении ими обязанностей военной службы.</w:t>
      </w:r>
    </w:p>
    <w:p w:rsidR="009C56D5" w:rsidRDefault="009C56D5" w:rsidP="009C56D5"/>
    <w:p w:rsidR="009C56D5" w:rsidRPr="00E657DA" w:rsidRDefault="009C56D5" w:rsidP="009C56D5">
      <w:pPr>
        <w:rPr>
          <w:b/>
        </w:rPr>
      </w:pPr>
      <w:r w:rsidRPr="00E657DA">
        <w:rPr>
          <w:b/>
        </w:rPr>
        <w:t>81. При определении среднесписочной численности работников следует иметь в виду следующее.</w:t>
      </w:r>
    </w:p>
    <w:p w:rsidR="009C56D5" w:rsidRDefault="009C56D5" w:rsidP="009C56D5">
      <w:r>
        <w:t>81.1. Некоторые работники списочной численности не включаются в среднесписочную численность. К таким работникам относятся:</w:t>
      </w:r>
    </w:p>
    <w:p w:rsidR="009C56D5" w:rsidRDefault="009C56D5" w:rsidP="009C56D5">
      <w:r>
        <w:t>-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9C56D5" w:rsidRDefault="009C56D5" w:rsidP="009C56D5">
      <w:r>
        <w:t>- 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9C56D5" w:rsidRDefault="009C56D5" w:rsidP="009C56D5">
      <w:r>
        <w:t xml:space="preserve">81.2. Лица, не состоящие в списочном составе и привлеченные для работы по специальным договорам с государственными организациями на предоставление рабочей силы </w:t>
      </w:r>
      <w:r>
        <w:lastRenderedPageBreak/>
        <w:t>(военнослужащие и лица, отбывающие наказание в виде лишения свободы), учитываются в среднесписочной численности как целые единицы по дням явок на работу.</w:t>
      </w:r>
    </w:p>
    <w:p w:rsidR="009C56D5" w:rsidRDefault="009C56D5" w:rsidP="009C56D5">
      <w:r>
        <w:t>81.3. 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9C56D5" w:rsidRPr="00E657DA" w:rsidRDefault="009C56D5" w:rsidP="009C56D5">
      <w:pPr>
        <w:rPr>
          <w:b/>
        </w:rPr>
      </w:pPr>
      <w:r w:rsidRPr="00E657DA">
        <w:rPr>
          <w:b/>
        </w:rPr>
        <w:t>Расчет средней численности этой категории работников производится в следующем порядке:</w:t>
      </w:r>
    </w:p>
    <w:p w:rsidR="009C56D5" w:rsidRDefault="009C56D5" w:rsidP="009C56D5">
      <w: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9C56D5" w:rsidRDefault="009C56D5" w:rsidP="009C56D5">
      <w:r>
        <w:t>40 часов - на 8 часов (при пятидневной рабочей неделе) или на 6,67 часа (при шестидневной рабочей неделе);</w:t>
      </w:r>
    </w:p>
    <w:p w:rsidR="009C56D5" w:rsidRDefault="009C56D5" w:rsidP="009C56D5">
      <w:r>
        <w:t>36 часов - на 7,2 часа (при пятидневной рабочей неделе) или на 6 часов (при шестидневной рабочей неделе);</w:t>
      </w:r>
    </w:p>
    <w:p w:rsidR="009C56D5" w:rsidRDefault="009C56D5" w:rsidP="009C56D5">
      <w:r>
        <w:t>24 часа - на 4,8 часа (при пятидневной рабочей неделе) или на 4 часа (при шестидневной рабочей неделе);</w:t>
      </w:r>
    </w:p>
    <w:p w:rsidR="009C56D5" w:rsidRDefault="009C56D5" w:rsidP="009C56D5">
      <w:r>
        <w:t>б) затем определяется средняя численность не</w:t>
      </w:r>
      <w:r w:rsidR="008B67D7">
        <w:t xml:space="preserve"> </w:t>
      </w:r>
      <w:r>
        <w:t>полностью занятых работников за отчетный месяц в пересчете на полную занятость путем деления отработанных человеко-дней на число рабочих дней по календарю в отчетном месяце. При этом за дни болезни,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9C56D5" w:rsidRDefault="009C56D5" w:rsidP="009C56D5">
      <w:r>
        <w:t>Следует иметь в виду, что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9C56D5" w:rsidRDefault="009C56D5" w:rsidP="009C56D5"/>
    <w:p w:rsidR="009C56D5" w:rsidRPr="00E657DA" w:rsidRDefault="009C56D5" w:rsidP="009C56D5">
      <w:pPr>
        <w:rPr>
          <w:b/>
        </w:rPr>
      </w:pPr>
      <w:r w:rsidRPr="00E657DA">
        <w:rPr>
          <w:b/>
        </w:rPr>
        <w:t>Упрощенный способ (условный пример).</w:t>
      </w:r>
    </w:p>
    <w:p w:rsidR="009C56D5" w:rsidRDefault="009C56D5" w:rsidP="009C56D5">
      <w:r>
        <w:t>В организации пять работников в сентябре были заняты на работе неполное рабочее время:</w:t>
      </w:r>
    </w:p>
    <w:p w:rsidR="009C56D5" w:rsidRDefault="009C56D5" w:rsidP="009C56D5">
      <w:r>
        <w:t>- два работника отработали по 4 часа в день, каждый из них по 22 рабочих дня. Они учитываются за каждый рабочий день как 0,5 человека (4,0</w:t>
      </w:r>
      <w:proofErr w:type="gramStart"/>
      <w:r>
        <w:t xml:space="preserve"> :</w:t>
      </w:r>
      <w:proofErr w:type="gramEnd"/>
      <w:r>
        <w:t xml:space="preserve"> 8 часов);</w:t>
      </w:r>
    </w:p>
    <w:p w:rsidR="009C56D5" w:rsidRDefault="009C56D5" w:rsidP="009C56D5">
      <w:r>
        <w:t>- три работника отработали по 3,2 часа в день 22, 10 и 5 рабочих дней соответственно. Эти работники учитываются за каждый рабочий день как 0,4 человека (3,2 часа</w:t>
      </w:r>
      <w:proofErr w:type="gramStart"/>
      <w:r>
        <w:t xml:space="preserve"> :</w:t>
      </w:r>
      <w:proofErr w:type="gramEnd"/>
      <w:r>
        <w:t xml:space="preserve"> 8 часов).</w:t>
      </w:r>
    </w:p>
    <w:p w:rsidR="009C56D5" w:rsidRDefault="009C56D5" w:rsidP="009C56D5">
      <w:r>
        <w:t>Средняя численность не</w:t>
      </w:r>
      <w:r w:rsidR="008B67D7">
        <w:t xml:space="preserve"> </w:t>
      </w:r>
      <w:r>
        <w:t>полностью занятых работников составила 1,7 человека (0,5 x 22 + 0,5 x 22 + 0,4 x 22 + 0,4 x 10 + 0,4 x 5)</w:t>
      </w:r>
      <w:proofErr w:type="gramStart"/>
      <w:r>
        <w:t xml:space="preserve"> :</w:t>
      </w:r>
      <w:proofErr w:type="gramEnd"/>
      <w:r>
        <w:t xml:space="preserve"> 22 рабочих дня в сентябре). Эта численность учитывается при определении среднесписочной численности работников.</w:t>
      </w:r>
    </w:p>
    <w:p w:rsidR="009C56D5" w:rsidRDefault="009C56D5" w:rsidP="009C56D5">
      <w:r>
        <w:t>Лица, работавшие неполное рабочее время по инициативе работодателя учитываются в среднесписочной численности работников как целые единицы.</w:t>
      </w:r>
    </w:p>
    <w:p w:rsidR="009C56D5" w:rsidRDefault="009C56D5" w:rsidP="009C56D5">
      <w:r>
        <w:lastRenderedPageBreak/>
        <w:t>81.4. Ниже приводится условный пример расчета среднесписочной численности работников, выполнявших работу полный рабочий день, в организации (работающей по графику пятидневной рабочей недели) за отчетный месяц.</w:t>
      </w:r>
    </w:p>
    <w:p w:rsidR="009C56D5" w:rsidRDefault="009C56D5" w:rsidP="009C56D5">
      <w:r>
        <w:t>Численность показывается в целых единицах.</w:t>
      </w:r>
    </w:p>
    <w:p w:rsidR="009C56D5" w:rsidRDefault="009C56D5" w:rsidP="009C56D5">
      <w:r>
        <w:t>81.5. Среднесписочная численность работников за квартал определяется путем суммирования среднесписочной численности работников за все месяцы работы организации в квартале и деления полученной суммы на три.</w:t>
      </w:r>
    </w:p>
    <w:p w:rsidR="009C56D5" w:rsidRDefault="009C56D5" w:rsidP="009C56D5">
      <w:r>
        <w:t>Пример. Организация имела среднесписочную численность работников в январе 620 человек, в феврале - 640 человек и в марте - 690 человек. Среднесписочная численность работников за I квартал составила 650 человек ((620 + 640 + 690)</w:t>
      </w:r>
      <w:proofErr w:type="gramStart"/>
      <w:r>
        <w:t xml:space="preserve"> :</w:t>
      </w:r>
      <w:proofErr w:type="gramEnd"/>
      <w:r>
        <w:t xml:space="preserve"> 3).</w:t>
      </w:r>
    </w:p>
    <w:p w:rsidR="009C56D5" w:rsidRDefault="009C56D5" w:rsidP="009C56D5">
      <w:r>
        <w:t xml:space="preserve">81.6. </w:t>
      </w:r>
      <w:proofErr w:type="gramStart"/>
      <w:r>
        <w:t>Среднесписочная численность работников за период с начала года по отчетный месяц включительно определяется путем суммирования среднесписочной численности работников за все месяцы, истекшие за период с начала года по отчетный месяц включительно, и деления полученной суммы на число месяцев за период с начала года, т.е. соответственно на 2, 3, 4 и т.д.</w:t>
      </w:r>
      <w:proofErr w:type="gramEnd"/>
    </w:p>
    <w:p w:rsidR="009C56D5" w:rsidRDefault="009C56D5" w:rsidP="009C56D5"/>
    <w:p w:rsidR="009C56D5" w:rsidRDefault="009C56D5" w:rsidP="009C56D5">
      <w:r>
        <w:t>Пример. Организация начала работать в марте. Среднесписочная численность работников составила в марте 450 человек, в апреле - 660, в мае - 690 человек. Среднесписочная численность работников за период с начала года (за 5 месяцев) составила 360 человек ((450 + 660 + 690)</w:t>
      </w:r>
      <w:proofErr w:type="gramStart"/>
      <w:r>
        <w:t xml:space="preserve"> :</w:t>
      </w:r>
      <w:proofErr w:type="gramEnd"/>
      <w:r>
        <w:t xml:space="preserve"> 5).</w:t>
      </w:r>
    </w:p>
    <w:p w:rsidR="009C56D5" w:rsidRDefault="009C56D5" w:rsidP="009C56D5"/>
    <w:p w:rsidR="009C56D5" w:rsidRDefault="009C56D5" w:rsidP="009C56D5">
      <w:r>
        <w:t>81.7. 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w:t>
      </w:r>
    </w:p>
    <w:p w:rsidR="009C56D5" w:rsidRDefault="009C56D5" w:rsidP="009C56D5">
      <w:r w:rsidRPr="009C56D5">
        <w:t>81.8. Среднесписочная численность работников в организациях, работавших неполный месяц (например, в организациях,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9C56D5" w:rsidRDefault="009C56D5" w:rsidP="009C56D5">
      <w: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9C56D5" w:rsidRDefault="009C56D5" w:rsidP="009C56D5">
      <w:r>
        <w:t>Организации, временно приостановившие работу по причинам производственно-экономического характера, определяют среднесписочную численность работников на общих основаниях.</w:t>
      </w:r>
    </w:p>
    <w:p w:rsidR="009C56D5" w:rsidRDefault="009C56D5" w:rsidP="009C56D5"/>
    <w:p w:rsidR="009C56D5" w:rsidRDefault="009C56D5" w:rsidP="009C56D5">
      <w:r>
        <w:t>81.9. Если организация работала неполный квартал, то среднесписочная численность работников за квартал определяется путем суммирования среднесписочной численности работников за месяцы работы в отчетном квартале и деления полученной суммы на 3.</w:t>
      </w:r>
    </w:p>
    <w:p w:rsidR="009C56D5" w:rsidRDefault="009C56D5" w:rsidP="009C56D5">
      <w:r>
        <w:t>Пример. Организация вновь создана и начала работать в марте. Среднесписочная численность работников за март составляла 720 человек. Следовательно, среднесписочная численность работников за I квартал для этой организации составила 240 человек (720</w:t>
      </w:r>
      <w:proofErr w:type="gramStart"/>
      <w:r>
        <w:t xml:space="preserve"> :</w:t>
      </w:r>
      <w:proofErr w:type="gramEnd"/>
      <w:r>
        <w:t xml:space="preserve"> 3).</w:t>
      </w:r>
    </w:p>
    <w:p w:rsidR="009C56D5" w:rsidRDefault="009C56D5" w:rsidP="009C56D5"/>
    <w:p w:rsidR="009C56D5" w:rsidRDefault="009C56D5" w:rsidP="009C56D5">
      <w:r>
        <w:t>81.10. Если организация работала неполный год (сезонный характер работы или создана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организации и деления полученной суммы на 12.</w:t>
      </w:r>
    </w:p>
    <w:p w:rsidR="009C56D5" w:rsidRDefault="009C56D5" w:rsidP="009C56D5">
      <w:r>
        <w:t>Пример. Организация с сезонным характером работы начала работать в апреле и закончила в августе. Среднесписочная численность работников составляла в апреле - 641 человек, мае - 1254, июне - 1316, июле - 820, августе - 457 человек. Среднесписочная численность работников за год составила 374 человека ((641 + 1254 + 1316 + 820 + 457)</w:t>
      </w:r>
      <w:proofErr w:type="gramStart"/>
      <w:r>
        <w:t xml:space="preserve"> :</w:t>
      </w:r>
      <w:proofErr w:type="gramEnd"/>
      <w:r>
        <w:t xml:space="preserve"> 12).</w:t>
      </w:r>
    </w:p>
    <w:p w:rsidR="009C56D5" w:rsidRDefault="009C56D5" w:rsidP="009C56D5"/>
    <w:p w:rsidR="009C56D5" w:rsidRDefault="009C56D5" w:rsidP="009C56D5">
      <w:r>
        <w:t xml:space="preserve">81.11. </w:t>
      </w:r>
      <w:proofErr w:type="gramStart"/>
      <w:r>
        <w:t>Работники, состоящие в списочном составе организации, привлеченные на общественные работы или работы временного характера на условиях внутреннего совместительства (в связи с мерами, принятыми по снижению напряженности на рынке труда), учитываются в среднесписочной численности один раз по месту основной работы, в фонде заработной платы показывается сумма заработной платы с учетом оплаты труда на общественных работах, в численности отработанных человеко-часов - часы работы</w:t>
      </w:r>
      <w:proofErr w:type="gramEnd"/>
      <w:r>
        <w:t xml:space="preserve"> этих работников с учетом часов работы на общественных работах.</w:t>
      </w:r>
    </w:p>
    <w:p w:rsidR="009C56D5" w:rsidRDefault="009C56D5" w:rsidP="009C56D5"/>
    <w:p w:rsidR="009C56D5" w:rsidRDefault="009C56D5" w:rsidP="009C56D5">
      <w:r>
        <w:t>82. Средняя численность внешних совместителей (графа 3) исчисляется в соответствии с порядком определения средней численности лиц, работавших неполное рабочее время (см. п. 81.3).</w:t>
      </w:r>
    </w:p>
    <w:p w:rsidR="009C56D5" w:rsidRDefault="009C56D5" w:rsidP="009C56D5">
      <w:proofErr w:type="gramStart"/>
      <w:r>
        <w:t>В графе 3 условно показываются работники, выполнявшие по трудовому договору педагогическую работу не по месту основной работы на условиях почасовой оплаты в объеме не более 300 часов в год (аналогично порядку расчета численности внешних совместителей с учетом фактически отработанного времени, используя продолжительность рабочей недели, установленную для специальностей педагогических работников).</w:t>
      </w:r>
      <w:proofErr w:type="gramEnd"/>
    </w:p>
    <w:p w:rsidR="009C56D5" w:rsidRDefault="009C56D5" w:rsidP="009C56D5">
      <w:r>
        <w:t>В связи с тем, что при заполнении сведений о средней численности внешних совместителей по видам деятельности эти сведения могут составлять незначительную величину, то допускается заполнение этой графы с одним десятичным знаком.</w:t>
      </w:r>
    </w:p>
    <w:p w:rsidR="009C56D5" w:rsidRDefault="009C56D5" w:rsidP="009C56D5">
      <w:r>
        <w:t xml:space="preserve">Средняя численность внешних совместителей за период с начала </w:t>
      </w:r>
      <w:proofErr w:type="gramStart"/>
      <w:r>
        <w:t>года</w:t>
      </w:r>
      <w:proofErr w:type="gramEnd"/>
      <w:r>
        <w:t xml:space="preserve"> и год определяется путем суммирования средней численности за все месяцы, истекшие с начала года, и деления полученной суммы на число месяцев отчетного периода.</w:t>
      </w:r>
    </w:p>
    <w:p w:rsidR="009C56D5" w:rsidRDefault="009C56D5" w:rsidP="009C56D5">
      <w:r>
        <w:t>83. Средняя численность работников (включая иностранных граждан), выполнявших работу по договорам гражданско-правового характера (графа 4), предметом которых является выполнение работ и оказание услуг, за месяц исчисляется по методологии определения среднесписочной численности. Эти работники учитываются за каждый календарный день как целые единицы в течение всего периода действия этого договора независимо от срока выплаты вознаграждения. За выходной или праздничный (нерабочий) день принимается численность работников за предшествующий рабочий день.</w:t>
      </w:r>
    </w:p>
    <w:p w:rsidR="009C56D5" w:rsidRDefault="009C56D5" w:rsidP="009C56D5">
      <w:r>
        <w:t xml:space="preserve">Средняя численность работников, выполнявших работу по договорам гражданско-правового характера, за период с начала </w:t>
      </w:r>
      <w:proofErr w:type="gramStart"/>
      <w:r>
        <w:t>года</w:t>
      </w:r>
      <w:proofErr w:type="gramEnd"/>
      <w:r>
        <w:t xml:space="preserve"> и год определяется путем суммирования средней численности </w:t>
      </w:r>
      <w:r>
        <w:lastRenderedPageBreak/>
        <w:t>за все месяцы, истекшие с начала года, и деления полученной суммы на число месяцев отчетного периода.</w:t>
      </w:r>
    </w:p>
    <w:p w:rsidR="009C56D5" w:rsidRDefault="009C56D5" w:rsidP="009C56D5">
      <w:r>
        <w:t>Если работник, состоящий в списочном составе, заключил договор гражданско-правового характера с этой же организацией, то он не включается в среднюю численность работников, выполнявших работы по договорам гражданско-правового характера (см. примечание к п. 80 б).</w:t>
      </w:r>
    </w:p>
    <w:p w:rsidR="009C56D5" w:rsidRDefault="009C56D5" w:rsidP="009C56D5">
      <w:r>
        <w:t>В случае заключения договора гражданско-правового характера между организацией и учебным заведением о прохождении учащимися общеобразовательных учреждений производственной практики в организации в отчет организации включаются данные о численности и заработной плате учащихся независимо от того, как начислялась заработная плата - непосредственно учащимся или перечислялась учебному заведению.</w:t>
      </w:r>
    </w:p>
    <w:p w:rsidR="009C56D5" w:rsidRDefault="009C56D5" w:rsidP="009C56D5">
      <w:proofErr w:type="gramStart"/>
      <w:r>
        <w:t xml:space="preserve">В среднюю численность работников, выполнявших работу по договорам гражданско-правового характера, не включаются: индивидуальные предприниматели без образования юридического лица, заключившие с организацией договор гражданско-правового характера и получившие вознаграждение за выполненные работы и оказанные услуги; лица </w:t>
      </w:r>
      <w:proofErr w:type="spellStart"/>
      <w:r>
        <w:t>несписочного</w:t>
      </w:r>
      <w:proofErr w:type="spellEnd"/>
      <w:r>
        <w:t xml:space="preserve"> состава, не имеющие с организацией договоров гражданско-правового характера; лица, с которыми заключены авторские договоры на передачу имущественных прав.</w:t>
      </w:r>
      <w:proofErr w:type="gramEnd"/>
    </w:p>
    <w:p w:rsidR="009C56D5" w:rsidRDefault="009C56D5" w:rsidP="009C56D5"/>
    <w:sectPr w:rsidR="009C5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3B"/>
    <w:rsid w:val="002F453B"/>
    <w:rsid w:val="00566B29"/>
    <w:rsid w:val="008B67D7"/>
    <w:rsid w:val="009C56D5"/>
    <w:rsid w:val="00AA0C49"/>
    <w:rsid w:val="00D82864"/>
    <w:rsid w:val="00E6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2908</Words>
  <Characters>16577</Characters>
  <Application>Microsoft Office Word</Application>
  <DocSecurity>0</DocSecurity>
  <Lines>138</Lines>
  <Paragraphs>38</Paragraphs>
  <ScaleCrop>false</ScaleCrop>
  <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7</cp:revision>
  <dcterms:created xsi:type="dcterms:W3CDTF">2014-03-16T05:58:00Z</dcterms:created>
  <dcterms:modified xsi:type="dcterms:W3CDTF">2014-03-16T19:02:00Z</dcterms:modified>
</cp:coreProperties>
</file>